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8D66F1" w14:textId="1A9E922D" w:rsidR="00D14985" w:rsidRDefault="00D14985" w:rsidP="005831DE">
      <w:pPr>
        <w:ind w:right="27"/>
        <w:rPr>
          <w:rFonts w:ascii="Times New Roman" w:hAnsi="Times New Roman"/>
          <w:color w:val="000000"/>
        </w:rPr>
      </w:pPr>
    </w:p>
    <w:tbl>
      <w:tblPr>
        <w:tblStyle w:val="Rcsostblzat"/>
        <w:tblpPr w:leftFromText="141" w:rightFromText="141" w:horzAnchor="margin" w:tblpY="405"/>
        <w:tblW w:w="0" w:type="auto"/>
        <w:tblLook w:val="04A0" w:firstRow="1" w:lastRow="0" w:firstColumn="1" w:lastColumn="0" w:noHBand="0" w:noVBand="1"/>
      </w:tblPr>
      <w:tblGrid>
        <w:gridCol w:w="5670"/>
        <w:gridCol w:w="4252"/>
      </w:tblGrid>
      <w:tr w:rsidR="00A9255E" w:rsidRPr="00A9255E" w14:paraId="7701E644" w14:textId="77777777" w:rsidTr="00A9255E">
        <w:trPr>
          <w:trHeight w:val="282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127051C0" w14:textId="5B14D8F3" w:rsidR="00A9255E" w:rsidRPr="00DF5BCF" w:rsidRDefault="000F0C73" w:rsidP="000F0C73">
            <w:pPr>
              <w:ind w:right="27"/>
              <w:rPr>
                <w:rFonts w:ascii="Times New Roman" w:hAnsi="Times New Roman"/>
                <w:b/>
              </w:rPr>
            </w:pPr>
            <w:r w:rsidRPr="00DF5BCF">
              <w:rPr>
                <w:rFonts w:ascii="Times New Roman" w:hAnsi="Times New Roman"/>
                <w:b/>
              </w:rPr>
              <w:t>Családtámogatási feladatkörben eljáró kormányhivatal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 w14:paraId="79FCEC4B" w14:textId="1976FF01" w:rsidR="00A9255E" w:rsidRPr="00461B41" w:rsidRDefault="005F6B97" w:rsidP="00A9255E">
            <w:pPr>
              <w:ind w:right="27"/>
              <w:rPr>
                <w:rFonts w:ascii="Times New Roman" w:hAnsi="Times New Roman"/>
                <w:highlight w:val="lightGray"/>
              </w:rPr>
            </w:pPr>
            <w:r w:rsidRPr="00296378">
              <w:rPr>
                <w:rFonts w:ascii="Times New Roman" w:hAnsi="Times New Roman"/>
              </w:rPr>
              <w:t>{</w:t>
            </w:r>
            <w:proofErr w:type="spellStart"/>
            <w:r w:rsidRPr="00296378">
              <w:rPr>
                <w:rFonts w:ascii="Times New Roman" w:hAnsi="Times New Roman"/>
              </w:rPr>
              <w:t>intezmenyNeve</w:t>
            </w:r>
            <w:proofErr w:type="spellEnd"/>
            <w:r w:rsidRPr="00296378">
              <w:rPr>
                <w:rFonts w:ascii="Times New Roman" w:hAnsi="Times New Roman"/>
              </w:rPr>
              <w:t>}</w:t>
            </w:r>
          </w:p>
        </w:tc>
      </w:tr>
      <w:tr w:rsidR="00A9255E" w:rsidRPr="00A9255E" w14:paraId="53DB08B3" w14:textId="77777777" w:rsidTr="00A9255E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1EEBA3A2" w14:textId="77777777" w:rsidR="00A9255E" w:rsidRPr="00A9255E" w:rsidRDefault="00A9255E" w:rsidP="00A9255E">
            <w:pPr>
              <w:ind w:right="27"/>
              <w:rPr>
                <w:rFonts w:ascii="Times New Roman" w:hAnsi="Times New Roman"/>
              </w:rPr>
            </w:pPr>
            <w:r w:rsidRPr="00A9255E">
              <w:rPr>
                <w:rFonts w:ascii="Times New Roman" w:hAnsi="Times New Roman"/>
              </w:rPr>
              <w:t>Cím: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 w14:paraId="50F14B1A" w14:textId="2EE42665" w:rsidR="00A9255E" w:rsidRPr="00461B41" w:rsidRDefault="005F6B97" w:rsidP="00A9255E">
            <w:pPr>
              <w:ind w:right="27"/>
              <w:rPr>
                <w:rFonts w:ascii="Times New Roman" w:hAnsi="Times New Roman"/>
                <w:highlight w:val="lightGray"/>
              </w:rPr>
            </w:pPr>
            <w:r>
              <w:rPr>
                <w:rFonts w:ascii="Times New Roman" w:hAnsi="Times New Roman"/>
              </w:rPr>
              <w:t>{</w:t>
            </w:r>
            <w:proofErr w:type="spellStart"/>
            <w:r>
              <w:rPr>
                <w:rFonts w:ascii="Times New Roman" w:hAnsi="Times New Roman"/>
              </w:rPr>
              <w:t>intezmenyCime</w:t>
            </w:r>
            <w:proofErr w:type="spellEnd"/>
            <w:r>
              <w:rPr>
                <w:rFonts w:ascii="Times New Roman" w:hAnsi="Times New Roman"/>
              </w:rPr>
              <w:t>}</w:t>
            </w:r>
          </w:p>
        </w:tc>
      </w:tr>
      <w:tr w:rsidR="00A9255E" w:rsidRPr="00A9255E" w14:paraId="5CB7C736" w14:textId="77777777" w:rsidTr="00A9255E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14E99638" w14:textId="77777777" w:rsidR="00A9255E" w:rsidRPr="00A9255E" w:rsidRDefault="00A9255E" w:rsidP="00A9255E">
            <w:pPr>
              <w:ind w:right="27"/>
              <w:rPr>
                <w:rFonts w:ascii="Times New Roman" w:hAnsi="Times New Roman"/>
              </w:rPr>
            </w:pPr>
            <w:r w:rsidRPr="00A9255E">
              <w:rPr>
                <w:rFonts w:ascii="Times New Roman" w:hAnsi="Times New Roman"/>
              </w:rPr>
              <w:t>Iktatószám: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 w14:paraId="603497FE" w14:textId="3866C28C" w:rsidR="00A9255E" w:rsidRPr="005F6B97" w:rsidRDefault="005F6B97" w:rsidP="005F6B97">
            <w:pPr>
              <w:ind w:left="28" w:right="566"/>
              <w:rPr>
                <w:rFonts w:ascii="Times New Roman" w:hAnsi="Times New Roman"/>
              </w:rPr>
            </w:pPr>
            <w:r w:rsidRPr="00296378">
              <w:rPr>
                <w:rFonts w:ascii="Times New Roman" w:hAnsi="Times New Roman"/>
              </w:rPr>
              <w:t>{</w:t>
            </w:r>
            <w:proofErr w:type="spellStart"/>
            <w:r>
              <w:rPr>
                <w:rFonts w:ascii="Times New Roman" w:hAnsi="Times New Roman"/>
              </w:rPr>
              <w:t>tag</w:t>
            </w:r>
            <w:r w:rsidRPr="00296378">
              <w:rPr>
                <w:rFonts w:ascii="Times New Roman" w:hAnsi="Times New Roman"/>
              </w:rPr>
              <w:t>intezmenyNeve</w:t>
            </w:r>
            <w:proofErr w:type="spellEnd"/>
            <w:r w:rsidRPr="00296378">
              <w:rPr>
                <w:rFonts w:ascii="Times New Roman" w:hAnsi="Times New Roman"/>
              </w:rPr>
              <w:t>}</w:t>
            </w:r>
          </w:p>
        </w:tc>
      </w:tr>
      <w:tr w:rsidR="00A9255E" w:rsidRPr="00A9255E" w14:paraId="670282D8" w14:textId="77777777" w:rsidTr="00A9255E">
        <w:trPr>
          <w:trHeight w:val="385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11623797" w14:textId="77777777" w:rsidR="00A9255E" w:rsidRPr="00A9255E" w:rsidRDefault="00A9255E" w:rsidP="00A9255E">
            <w:pPr>
              <w:ind w:right="27"/>
              <w:rPr>
                <w:rFonts w:ascii="Times New Roman" w:hAnsi="Times New Roman"/>
              </w:rPr>
            </w:pPr>
            <w:r w:rsidRPr="00A9255E">
              <w:rPr>
                <w:rFonts w:ascii="Times New Roman" w:hAnsi="Times New Roman"/>
              </w:rPr>
              <w:t>Tárgy: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 w14:paraId="7FFB4E94" w14:textId="17F2A5D3" w:rsidR="00A9255E" w:rsidRPr="00461B41" w:rsidRDefault="005F6B97" w:rsidP="005F6B97">
            <w:pPr>
              <w:ind w:left="28" w:right="27"/>
              <w:rPr>
                <w:rFonts w:ascii="Times New Roman" w:hAnsi="Times New Roman"/>
                <w:highlight w:val="lightGray"/>
              </w:rPr>
            </w:pPr>
            <w:r>
              <w:rPr>
                <w:rFonts w:ascii="Times New Roman" w:hAnsi="Times New Roman"/>
              </w:rPr>
              <w:t>{</w:t>
            </w:r>
            <w:proofErr w:type="spellStart"/>
            <w:r>
              <w:rPr>
                <w:rFonts w:ascii="Times New Roman" w:hAnsi="Times New Roman"/>
              </w:rPr>
              <w:t>tagintezmenyCime</w:t>
            </w:r>
            <w:proofErr w:type="spellEnd"/>
            <w:r>
              <w:rPr>
                <w:rFonts w:ascii="Times New Roman" w:hAnsi="Times New Roman"/>
              </w:rPr>
              <w:t>}</w:t>
            </w:r>
          </w:p>
        </w:tc>
      </w:tr>
    </w:tbl>
    <w:p w14:paraId="1B6FF111" w14:textId="77777777" w:rsidR="00D14985" w:rsidRDefault="00D14985" w:rsidP="005831DE">
      <w:pPr>
        <w:ind w:right="27"/>
        <w:rPr>
          <w:rFonts w:ascii="Times New Roman" w:hAnsi="Times New Roman"/>
        </w:rPr>
      </w:pPr>
    </w:p>
    <w:p w14:paraId="307FEA8D" w14:textId="6D34F17E" w:rsidR="005831DE" w:rsidRPr="00EA3166" w:rsidRDefault="005831DE" w:rsidP="005831DE">
      <w:pPr>
        <w:widowControl w:val="0"/>
        <w:autoSpaceDE w:val="0"/>
        <w:autoSpaceDN w:val="0"/>
        <w:adjustRightInd w:val="0"/>
        <w:spacing w:before="240" w:after="360" w:line="406" w:lineRule="exact"/>
        <w:ind w:right="27"/>
        <w:jc w:val="center"/>
        <w:rPr>
          <w:rFonts w:ascii="Times New Roman" w:hAnsi="Times New Roman"/>
          <w:b/>
          <w:bCs/>
          <w:color w:val="000000"/>
        </w:rPr>
      </w:pPr>
      <w:r w:rsidRPr="00D14985">
        <w:rPr>
          <w:rFonts w:ascii="Times New Roman" w:hAnsi="Times New Roman"/>
          <w:b/>
          <w:bCs/>
          <w:color w:val="000000"/>
          <w:sz w:val="32"/>
          <w:szCs w:val="32"/>
        </w:rPr>
        <w:t>KÉRELEM</w:t>
      </w:r>
    </w:p>
    <w:p w14:paraId="3655E0BD" w14:textId="77777777" w:rsidR="005831DE" w:rsidRDefault="005831DE" w:rsidP="002A5149">
      <w:pPr>
        <w:tabs>
          <w:tab w:val="left" w:pos="142"/>
          <w:tab w:val="left" w:pos="5812"/>
          <w:tab w:val="left" w:pos="7088"/>
          <w:tab w:val="right" w:leader="dot" w:pos="9639"/>
        </w:tabs>
        <w:spacing w:after="240"/>
        <w:ind w:right="27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14:paraId="4624B3C4" w14:textId="722EC8E1" w:rsidR="002A5149" w:rsidRPr="00525C8A" w:rsidRDefault="00DD0F72" w:rsidP="00732856">
      <w:pPr>
        <w:spacing w:after="0" w:line="340" w:lineRule="exact"/>
        <w:ind w:right="27"/>
        <w:jc w:val="both"/>
        <w:rPr>
          <w:rFonts w:ascii="Times New Roman" w:hAnsi="Times New Roman"/>
          <w:color w:val="000000"/>
          <w:sz w:val="24"/>
          <w:szCs w:val="24"/>
        </w:rPr>
      </w:pPr>
      <w:r w:rsidRPr="00525C8A">
        <w:rPr>
          <w:rFonts w:ascii="Times New Roman" w:hAnsi="Times New Roman"/>
          <w:color w:val="000000"/>
          <w:sz w:val="24"/>
          <w:szCs w:val="24"/>
        </w:rPr>
        <w:t xml:space="preserve">A családok támogatásáról szóló 1998. évi LXXXIV. törvény (a továbbiakban: </w:t>
      </w:r>
      <w:proofErr w:type="spellStart"/>
      <w:r w:rsidRPr="00525C8A">
        <w:rPr>
          <w:rFonts w:ascii="Times New Roman" w:hAnsi="Times New Roman"/>
          <w:color w:val="000000"/>
          <w:sz w:val="24"/>
          <w:szCs w:val="24"/>
        </w:rPr>
        <w:t>Cst</w:t>
      </w:r>
      <w:proofErr w:type="spellEnd"/>
      <w:r w:rsidRPr="00525C8A">
        <w:rPr>
          <w:rFonts w:ascii="Times New Roman" w:hAnsi="Times New Roman"/>
          <w:color w:val="000000"/>
          <w:sz w:val="24"/>
          <w:szCs w:val="24"/>
        </w:rPr>
        <w:t xml:space="preserve">.) 15.§ (1) b) </w:t>
      </w:r>
      <w:proofErr w:type="gramStart"/>
      <w:r w:rsidRPr="00525C8A">
        <w:rPr>
          <w:rFonts w:ascii="Times New Roman" w:hAnsi="Times New Roman"/>
          <w:color w:val="000000"/>
          <w:sz w:val="24"/>
          <w:szCs w:val="24"/>
        </w:rPr>
        <w:t>pontja</w:t>
      </w:r>
      <w:proofErr w:type="gramEnd"/>
      <w:r w:rsidRPr="00525C8A">
        <w:rPr>
          <w:rFonts w:ascii="Times New Roman" w:hAnsi="Times New Roman"/>
          <w:color w:val="000000"/>
          <w:sz w:val="24"/>
          <w:szCs w:val="24"/>
        </w:rPr>
        <w:t xml:space="preserve"> illetve a gyámhatóságokról, valamint a gyermekvédelmi és gyámügyi eljárásról szóló 149/1997. (IX.10.) Korm. rendelet (a továbbiakban: 149/1997. Korm.rendelet) 91/G. § (2a) bekezdése alapján</w:t>
      </w:r>
      <w:r w:rsidR="004610D1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4610D1">
        <w:rPr>
          <w:rFonts w:ascii="Times New Roman" w:hAnsi="Times New Roman"/>
          <w:color w:val="000000"/>
        </w:rPr>
        <w:t>tekintettel a nemzeti köznevelésről szóló CXC. törvény 41.§ (7) bekezdésében foglaltakra,</w:t>
      </w:r>
      <w:r w:rsidRPr="00525C8A">
        <w:rPr>
          <w:rFonts w:ascii="Times New Roman" w:hAnsi="Times New Roman"/>
          <w:color w:val="000000"/>
          <w:sz w:val="24"/>
          <w:szCs w:val="24"/>
        </w:rPr>
        <w:t xml:space="preserve"> a családi pótlékra jogosult tekintetében </w:t>
      </w:r>
      <w:r w:rsidRPr="00525C8A">
        <w:rPr>
          <w:rFonts w:ascii="Times New Roman" w:hAnsi="Times New Roman"/>
          <w:b/>
          <w:color w:val="000000"/>
          <w:sz w:val="24"/>
          <w:szCs w:val="24"/>
        </w:rPr>
        <w:t>kezdeményezem a családtámogatási ellátás szüneteltetését</w:t>
      </w:r>
      <w:r w:rsidRPr="00525C8A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525C8A">
        <w:rPr>
          <w:rFonts w:ascii="Times New Roman" w:hAnsi="Times New Roman"/>
          <w:b/>
          <w:color w:val="000000"/>
          <w:sz w:val="24"/>
          <w:szCs w:val="24"/>
        </w:rPr>
        <w:t>mivel iskolánk tanulójának igazolatlan mulasztásai elérték az</w:t>
      </w:r>
      <w:r w:rsidRPr="00525C8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525C8A">
        <w:rPr>
          <w:rFonts w:ascii="Times New Roman" w:hAnsi="Times New Roman"/>
          <w:b/>
          <w:color w:val="000000"/>
          <w:sz w:val="24"/>
          <w:szCs w:val="24"/>
        </w:rPr>
        <w:t>ötven (50) kötelező tanórai foglalkozást</w:t>
      </w:r>
      <w:r w:rsidRPr="00525C8A">
        <w:rPr>
          <w:rFonts w:ascii="Times New Roman" w:hAnsi="Times New Roman"/>
          <w:color w:val="000000"/>
          <w:sz w:val="24"/>
          <w:szCs w:val="24"/>
        </w:rPr>
        <w:t xml:space="preserve"> a </w:t>
      </w:r>
      <w:r w:rsidR="00583DEB">
        <w:rPr>
          <w:rFonts w:ascii="Times New Roman" w:hAnsi="Times New Roman"/>
          <w:color w:val="000000"/>
          <w:sz w:val="24"/>
          <w:szCs w:val="24"/>
        </w:rPr>
        <w:t>{</w:t>
      </w:r>
      <w:proofErr w:type="spellStart"/>
      <w:r w:rsidR="00583DEB">
        <w:rPr>
          <w:rFonts w:ascii="Times New Roman" w:hAnsi="Times New Roman"/>
          <w:color w:val="000000"/>
          <w:sz w:val="24"/>
          <w:szCs w:val="24"/>
        </w:rPr>
        <w:t>tanevNeve</w:t>
      </w:r>
      <w:proofErr w:type="spellEnd"/>
      <w:r w:rsidR="00583DEB">
        <w:rPr>
          <w:rFonts w:ascii="Times New Roman" w:hAnsi="Times New Roman"/>
          <w:color w:val="000000"/>
          <w:sz w:val="24"/>
          <w:szCs w:val="24"/>
        </w:rPr>
        <w:t>}</w:t>
      </w:r>
      <w:r w:rsidRPr="00525C8A">
        <w:rPr>
          <w:rFonts w:ascii="Times New Roman" w:hAnsi="Times New Roman"/>
          <w:color w:val="000000"/>
          <w:sz w:val="24"/>
          <w:szCs w:val="24"/>
        </w:rPr>
        <w:t xml:space="preserve"> tanévben.</w:t>
      </w:r>
    </w:p>
    <w:p w14:paraId="6799B536" w14:textId="77777777" w:rsidR="00DD0F72" w:rsidRPr="00525C8A" w:rsidRDefault="00DD0F72" w:rsidP="00732856">
      <w:pPr>
        <w:spacing w:after="0" w:line="340" w:lineRule="exact"/>
        <w:ind w:right="27"/>
        <w:jc w:val="both"/>
        <w:rPr>
          <w:sz w:val="24"/>
          <w:szCs w:val="24"/>
        </w:rPr>
      </w:pPr>
    </w:p>
    <w:tbl>
      <w:tblPr>
        <w:tblStyle w:val="Tblzategyszer5"/>
        <w:tblW w:w="0" w:type="auto"/>
        <w:tblLook w:val="0600" w:firstRow="0" w:lastRow="0" w:firstColumn="0" w:lastColumn="0" w:noHBand="1" w:noVBand="1"/>
      </w:tblPr>
      <w:tblGrid>
        <w:gridCol w:w="9912"/>
      </w:tblGrid>
      <w:tr w:rsidR="00DA54BD" w14:paraId="6842C298" w14:textId="77777777" w:rsidTr="00DA54BD">
        <w:trPr>
          <w:trHeight w:hRule="exact" w:val="1764"/>
        </w:trPr>
        <w:tc>
          <w:tcPr>
            <w:tcW w:w="9912" w:type="dxa"/>
          </w:tcPr>
          <w:p w14:paraId="1C54FD8A" w14:textId="77777777" w:rsidR="00DA54BD" w:rsidRDefault="00DA54BD" w:rsidP="00DA54BD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Tanuló neve: </w:t>
            </w:r>
            <w:r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tanuloNeve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038F6271" w14:textId="77777777" w:rsidR="00DA54BD" w:rsidRDefault="00DA54BD" w:rsidP="00DA54BD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Osztálya: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E34637"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 w:rsidRPr="00E34637">
              <w:rPr>
                <w:rFonts w:ascii="Times New Roman" w:hAnsi="Times New Roman"/>
                <w:bCs/>
                <w:color w:val="000000"/>
              </w:rPr>
              <w:t>osztalyNeve</w:t>
            </w:r>
            <w:proofErr w:type="spellEnd"/>
            <w:r w:rsidRPr="00E34637">
              <w:rPr>
                <w:rFonts w:ascii="Times New Roman" w:hAnsi="Times New Roman"/>
                <w:bCs/>
                <w:color w:val="000000"/>
              </w:rPr>
              <w:t>}</w:t>
            </w:r>
            <w:r>
              <w:rPr>
                <w:rFonts w:ascii="Times New Roman" w:hAnsi="Times New Roman"/>
                <w:bCs/>
                <w:color w:val="000000"/>
              </w:rPr>
              <w:t xml:space="preserve"> </w:t>
            </w:r>
          </w:p>
          <w:p w14:paraId="2EC02B38" w14:textId="77777777" w:rsidR="00DA54BD" w:rsidRDefault="00DA54BD" w:rsidP="00DA54BD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Anyja neve: </w:t>
            </w:r>
            <w:r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Cs/>
                <w:color w:val="000000"/>
              </w:rPr>
              <w:t>anyjaNeve</w:t>
            </w:r>
            <w:proofErr w:type="spellEnd"/>
            <w:r>
              <w:rPr>
                <w:rFonts w:ascii="Times New Roman" w:hAnsi="Times New Roman"/>
                <w:bCs/>
                <w:color w:val="000000"/>
              </w:rPr>
              <w:t>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1D46D697" w14:textId="77777777" w:rsidR="00DA54BD" w:rsidRPr="002140F9" w:rsidRDefault="00DA54BD" w:rsidP="00DA54BD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Születési helye, ideje: </w:t>
            </w:r>
            <w:r w:rsidRPr="00503F43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503F43">
              <w:rPr>
                <w:rFonts w:ascii="Times New Roman" w:hAnsi="Times New Roman"/>
                <w:color w:val="000000"/>
              </w:rPr>
              <w:t>szuletesiHely</w:t>
            </w:r>
            <w:proofErr w:type="spellEnd"/>
            <w:r w:rsidRPr="00503F43">
              <w:rPr>
                <w:rFonts w:ascii="Times New Roman" w:hAnsi="Times New Roman"/>
                <w:color w:val="000000"/>
              </w:rPr>
              <w:t>},</w:t>
            </w:r>
            <w:r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503F43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503F43">
              <w:rPr>
                <w:rFonts w:ascii="Times New Roman" w:hAnsi="Times New Roman"/>
                <w:color w:val="000000"/>
              </w:rPr>
              <w:t>szuletesiIdo</w:t>
            </w:r>
            <w:proofErr w:type="spellEnd"/>
            <w:r w:rsidRPr="00503F43">
              <w:rPr>
                <w:rFonts w:ascii="Times New Roman" w:hAnsi="Times New Roman"/>
                <w:color w:val="000000"/>
              </w:rPr>
              <w:t>}</w:t>
            </w:r>
          </w:p>
          <w:p w14:paraId="41A33121" w14:textId="77777777" w:rsidR="00DA54BD" w:rsidRDefault="00DA54BD" w:rsidP="00DA54BD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Lakóhelye</w:t>
            </w:r>
            <w:r w:rsidRPr="00EA3166">
              <w:rPr>
                <w:rFonts w:ascii="Times New Roman" w:hAnsi="Times New Roman"/>
                <w:color w:val="000000"/>
              </w:rPr>
              <w:t xml:space="preserve">: </w:t>
            </w:r>
            <w:r w:rsidRPr="00644658"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 w:rsidRPr="00644658">
              <w:rPr>
                <w:rFonts w:ascii="Times New Roman" w:hAnsi="Times New Roman"/>
                <w:bCs/>
                <w:color w:val="000000"/>
              </w:rPr>
              <w:t>lakohelyCime</w:t>
            </w:r>
            <w:proofErr w:type="spellEnd"/>
            <w:r w:rsidRPr="00644658">
              <w:rPr>
                <w:rFonts w:ascii="Times New Roman" w:hAnsi="Times New Roman"/>
                <w:bCs/>
                <w:color w:val="000000"/>
              </w:rPr>
              <w:t>}</w:t>
            </w:r>
          </w:p>
          <w:p w14:paraId="24DDB3AD" w14:textId="5F8DB77D" w:rsidR="00DA54BD" w:rsidRPr="00DA54BD" w:rsidRDefault="00DA54BD" w:rsidP="00DA54BD">
            <w:pPr>
              <w:spacing w:after="0" w:line="276" w:lineRule="auto"/>
              <w:ind w:left="459"/>
              <w:rPr>
                <w:rFonts w:ascii="Times New Roman" w:hAnsi="Times New Roman"/>
              </w:rPr>
            </w:pPr>
            <w:r w:rsidRPr="00EA3166">
              <w:rPr>
                <w:rFonts w:ascii="Times New Roman" w:hAnsi="Times New Roman"/>
                <w:color w:val="000000"/>
              </w:rPr>
              <w:t>Tartózkodási helye: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Cs/>
                <w:color w:val="000000"/>
              </w:rPr>
              <w:t>tartozkodasiCime</w:t>
            </w:r>
            <w:proofErr w:type="spellEnd"/>
            <w:r>
              <w:rPr>
                <w:rFonts w:ascii="Times New Roman" w:hAnsi="Times New Roman"/>
                <w:bCs/>
                <w:color w:val="000000"/>
              </w:rPr>
              <w:t>}</w:t>
            </w:r>
            <w:r w:rsidRPr="00EA3166">
              <w:rPr>
                <w:rFonts w:ascii="Times New Roman" w:hAnsi="Times New Roman"/>
                <w:color w:val="000000"/>
              </w:rPr>
              <w:t xml:space="preserve"> </w:t>
            </w:r>
          </w:p>
        </w:tc>
      </w:tr>
      <w:tr w:rsidR="00DA54BD" w14:paraId="701E6207" w14:textId="77777777" w:rsidTr="00630087">
        <w:trPr>
          <w:trHeight w:hRule="exact" w:val="964"/>
        </w:trPr>
        <w:tc>
          <w:tcPr>
            <w:tcW w:w="9912" w:type="dxa"/>
          </w:tcPr>
          <w:p w14:paraId="64303DBF" w14:textId="77777777" w:rsidR="00DA54BD" w:rsidRPr="00BD3C49" w:rsidRDefault="00DA54BD" w:rsidP="00630087">
            <w:pPr>
              <w:spacing w:line="276" w:lineRule="auto"/>
              <w:ind w:left="459"/>
              <w:rPr>
                <w:rFonts w:ascii="Times New Roman" w:hAnsi="Times New Roman"/>
                <w:color w:val="000000"/>
              </w:rPr>
            </w:pPr>
            <w:r w:rsidRPr="00F41707">
              <w:rPr>
                <w:rFonts w:ascii="Times New Roman" w:hAnsi="Times New Roman"/>
                <w:b/>
                <w:bCs/>
                <w:color w:val="000000"/>
              </w:rPr>
              <w:t xml:space="preserve">Törvényes képviselő neve: </w:t>
            </w:r>
            <w:r w:rsidRPr="00996DDC"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 w:rsidRPr="00996DDC">
              <w:rPr>
                <w:rFonts w:ascii="Times New Roman" w:hAnsi="Times New Roman"/>
                <w:b/>
                <w:bCs/>
                <w:color w:val="000000"/>
              </w:rPr>
              <w:t>gondviseloNeve</w:t>
            </w:r>
            <w:proofErr w:type="spellEnd"/>
            <w:r w:rsidRPr="00996DDC">
              <w:rPr>
                <w:rFonts w:ascii="Times New Roman" w:hAnsi="Times New Roman"/>
                <w:b/>
                <w:bCs/>
                <w:color w:val="000000"/>
              </w:rPr>
              <w:t>}</w:t>
            </w:r>
            <w:r>
              <w:rPr>
                <w:rFonts w:ascii="Times New Roman" w:hAnsi="Times New Roman"/>
                <w:color w:val="000000"/>
              </w:rPr>
              <w:br/>
            </w:r>
            <w:r w:rsidRPr="00F41707">
              <w:rPr>
                <w:rFonts w:ascii="Times New Roman" w:hAnsi="Times New Roman"/>
                <w:color w:val="000000"/>
              </w:rPr>
              <w:t xml:space="preserve">Telefonszáma: </w:t>
            </w:r>
            <w:r w:rsidRPr="00BD3C49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BD3C49">
              <w:rPr>
                <w:rFonts w:ascii="Times New Roman" w:hAnsi="Times New Roman"/>
                <w:color w:val="000000"/>
              </w:rPr>
              <w:t>gondviseloTelefonszama</w:t>
            </w:r>
            <w:proofErr w:type="spellEnd"/>
            <w:r w:rsidRPr="00BD3C49">
              <w:rPr>
                <w:rFonts w:ascii="Times New Roman" w:hAnsi="Times New Roman"/>
                <w:color w:val="000000"/>
              </w:rPr>
              <w:t>}</w:t>
            </w:r>
            <w:r w:rsidRPr="00520DE4">
              <w:rPr>
                <w:rFonts w:ascii="Times New Roman" w:hAnsi="Times New Roman"/>
                <w:b/>
                <w:bCs/>
                <w:color w:val="000000"/>
              </w:rPr>
              <w:br/>
            </w:r>
            <w:r>
              <w:rPr>
                <w:rFonts w:ascii="Times New Roman" w:hAnsi="Times New Roman"/>
                <w:color w:val="000000"/>
              </w:rPr>
              <w:t>Lakóhelye</w:t>
            </w:r>
            <w:r w:rsidRPr="00F41707">
              <w:rPr>
                <w:rFonts w:ascii="Times New Roman" w:hAnsi="Times New Roman"/>
                <w:color w:val="000000"/>
              </w:rPr>
              <w:t xml:space="preserve">: </w:t>
            </w: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gondviseloLakohelye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  <w:p w14:paraId="29BDC43F" w14:textId="77777777" w:rsidR="00DA54BD" w:rsidRDefault="00DA54BD" w:rsidP="00630087">
            <w:pPr>
              <w:spacing w:line="276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</w:tbl>
    <w:p w14:paraId="18192A48" w14:textId="77777777" w:rsidR="005831DE" w:rsidRPr="00525C8A" w:rsidRDefault="005831DE" w:rsidP="005831DE">
      <w:pPr>
        <w:spacing w:after="0"/>
        <w:ind w:right="27"/>
        <w:rPr>
          <w:sz w:val="24"/>
          <w:szCs w:val="24"/>
        </w:rPr>
      </w:pPr>
    </w:p>
    <w:p w14:paraId="1877DC1C" w14:textId="4956D9AA" w:rsidR="00732856" w:rsidRPr="00525C8A" w:rsidRDefault="00732856" w:rsidP="00C148DA">
      <w:pPr>
        <w:spacing w:after="0" w:line="360" w:lineRule="auto"/>
        <w:ind w:right="27"/>
        <w:jc w:val="both"/>
        <w:rPr>
          <w:rFonts w:ascii="Times New Roman" w:hAnsi="Times New Roman"/>
          <w:color w:val="000000"/>
          <w:sz w:val="24"/>
          <w:szCs w:val="24"/>
        </w:rPr>
      </w:pPr>
      <w:r w:rsidRPr="00525C8A">
        <w:rPr>
          <w:rFonts w:ascii="Times New Roman" w:hAnsi="Times New Roman"/>
          <w:color w:val="000000"/>
          <w:sz w:val="24"/>
          <w:szCs w:val="24"/>
        </w:rPr>
        <w:t xml:space="preserve">A tanuló mulasztásai közül igazolt órák száma: </w:t>
      </w:r>
      <w:r w:rsidR="003D78B0" w:rsidRPr="003D78B0">
        <w:rPr>
          <w:rFonts w:ascii="Times New Roman" w:hAnsi="Times New Roman"/>
          <w:b/>
          <w:bCs/>
          <w:color w:val="000000"/>
          <w:sz w:val="24"/>
          <w:szCs w:val="24"/>
        </w:rPr>
        <w:t>{</w:t>
      </w:r>
      <w:proofErr w:type="spellStart"/>
      <w:r w:rsidR="003D78B0" w:rsidRPr="003D78B0">
        <w:rPr>
          <w:rFonts w:ascii="Times New Roman" w:hAnsi="Times New Roman"/>
          <w:b/>
          <w:bCs/>
          <w:color w:val="000000"/>
          <w:sz w:val="24"/>
          <w:szCs w:val="24"/>
        </w:rPr>
        <w:t>igazoltMulasztasokSzama</w:t>
      </w:r>
      <w:proofErr w:type="spellEnd"/>
      <w:r w:rsidR="003D78B0" w:rsidRPr="003D78B0">
        <w:rPr>
          <w:rFonts w:ascii="Times New Roman" w:hAnsi="Times New Roman"/>
          <w:b/>
          <w:bCs/>
          <w:color w:val="000000"/>
          <w:sz w:val="24"/>
          <w:szCs w:val="24"/>
        </w:rPr>
        <w:t>}</w:t>
      </w:r>
      <w:r w:rsidRPr="003D78B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525C8A">
        <w:rPr>
          <w:rFonts w:ascii="Times New Roman" w:hAnsi="Times New Roman"/>
          <w:color w:val="000000"/>
          <w:sz w:val="24"/>
          <w:szCs w:val="24"/>
        </w:rPr>
        <w:t xml:space="preserve">(ebből hozott mulasztás: </w:t>
      </w:r>
      <w:r w:rsidR="003D78B0" w:rsidRPr="003203DE">
        <w:rPr>
          <w:rFonts w:ascii="Times New Roman" w:hAnsi="Times New Roman"/>
          <w:b/>
          <w:bCs/>
          <w:color w:val="000000"/>
          <w:sz w:val="24"/>
          <w:szCs w:val="24"/>
        </w:rPr>
        <w:t>{</w:t>
      </w:r>
      <w:proofErr w:type="spellStart"/>
      <w:r w:rsidR="003D78B0" w:rsidRPr="003203DE">
        <w:rPr>
          <w:rFonts w:ascii="Times New Roman" w:hAnsi="Times New Roman"/>
          <w:b/>
          <w:bCs/>
          <w:color w:val="000000"/>
          <w:sz w:val="24"/>
          <w:szCs w:val="24"/>
        </w:rPr>
        <w:t>igazoltHozottMulasztasokSzama</w:t>
      </w:r>
      <w:proofErr w:type="spellEnd"/>
      <w:r w:rsidR="003D78B0" w:rsidRPr="003203DE">
        <w:rPr>
          <w:rFonts w:ascii="Times New Roman" w:hAnsi="Times New Roman"/>
          <w:b/>
          <w:bCs/>
          <w:color w:val="000000"/>
          <w:sz w:val="24"/>
          <w:szCs w:val="24"/>
        </w:rPr>
        <w:t>}</w:t>
      </w:r>
      <w:r w:rsidRPr="00525C8A">
        <w:rPr>
          <w:rFonts w:ascii="Times New Roman" w:hAnsi="Times New Roman"/>
          <w:color w:val="000000"/>
          <w:sz w:val="24"/>
          <w:szCs w:val="24"/>
        </w:rPr>
        <w:t xml:space="preserve"> óra), igazolatlan órák száma: </w:t>
      </w:r>
      <w:r w:rsidR="002930AD">
        <w:rPr>
          <w:rFonts w:ascii="Times New Roman" w:hAnsi="Times New Roman"/>
          <w:b/>
          <w:bCs/>
          <w:color w:val="000000"/>
          <w:sz w:val="24"/>
          <w:szCs w:val="24"/>
        </w:rPr>
        <w:t>{</w:t>
      </w:r>
      <w:proofErr w:type="spellStart"/>
      <w:r w:rsidR="002930AD">
        <w:rPr>
          <w:rFonts w:ascii="Times New Roman" w:hAnsi="Times New Roman"/>
          <w:b/>
          <w:bCs/>
          <w:color w:val="000000"/>
          <w:sz w:val="24"/>
          <w:szCs w:val="24"/>
        </w:rPr>
        <w:t>igazolatlanMulasztasokSzama</w:t>
      </w:r>
      <w:proofErr w:type="spellEnd"/>
      <w:r w:rsidR="002930AD">
        <w:rPr>
          <w:rFonts w:ascii="Times New Roman" w:hAnsi="Times New Roman"/>
          <w:b/>
          <w:bCs/>
          <w:color w:val="000000"/>
          <w:sz w:val="24"/>
          <w:szCs w:val="24"/>
        </w:rPr>
        <w:t>}</w:t>
      </w:r>
      <w:r w:rsidRPr="00525C8A">
        <w:rPr>
          <w:rFonts w:ascii="Times New Roman" w:hAnsi="Times New Roman"/>
          <w:color w:val="000000"/>
          <w:sz w:val="24"/>
          <w:szCs w:val="24"/>
        </w:rPr>
        <w:t xml:space="preserve"> (ebből hozott mulasztás: </w:t>
      </w:r>
      <w:r w:rsidR="003203DE" w:rsidRPr="003203DE">
        <w:rPr>
          <w:rFonts w:ascii="Times New Roman" w:hAnsi="Times New Roman"/>
          <w:b/>
          <w:bCs/>
          <w:color w:val="000000"/>
          <w:sz w:val="24"/>
          <w:szCs w:val="24"/>
        </w:rPr>
        <w:t>{</w:t>
      </w:r>
      <w:proofErr w:type="spellStart"/>
      <w:r w:rsidR="003203DE" w:rsidRPr="003203DE">
        <w:rPr>
          <w:rFonts w:ascii="Times New Roman" w:hAnsi="Times New Roman"/>
          <w:b/>
          <w:bCs/>
          <w:color w:val="000000"/>
          <w:sz w:val="24"/>
          <w:szCs w:val="24"/>
        </w:rPr>
        <w:t>igazolatlanHozottMulasztasokSzama</w:t>
      </w:r>
      <w:proofErr w:type="spellEnd"/>
      <w:r w:rsidR="003203DE" w:rsidRPr="003203DE">
        <w:rPr>
          <w:rFonts w:ascii="Times New Roman" w:hAnsi="Times New Roman"/>
          <w:b/>
          <w:bCs/>
          <w:color w:val="000000"/>
          <w:sz w:val="24"/>
          <w:szCs w:val="24"/>
        </w:rPr>
        <w:t>}</w:t>
      </w:r>
      <w:r w:rsidRPr="00525C8A">
        <w:rPr>
          <w:rFonts w:ascii="Times New Roman" w:hAnsi="Times New Roman"/>
          <w:color w:val="000000"/>
          <w:sz w:val="24"/>
          <w:szCs w:val="24"/>
        </w:rPr>
        <w:t xml:space="preserve"> óra).</w:t>
      </w:r>
    </w:p>
    <w:p w14:paraId="564F2B76" w14:textId="36433EB6" w:rsidR="00DD0F72" w:rsidRPr="00525C8A" w:rsidRDefault="00DD0F72" w:rsidP="00C148DA">
      <w:pPr>
        <w:spacing w:after="0" w:line="360" w:lineRule="auto"/>
        <w:ind w:right="27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46BE6632" w14:textId="77777777" w:rsidR="00525C8A" w:rsidRDefault="00525C8A" w:rsidP="00C148DA">
      <w:pPr>
        <w:spacing w:after="0" w:line="360" w:lineRule="auto"/>
        <w:ind w:right="27"/>
        <w:jc w:val="both"/>
        <w:rPr>
          <w:rFonts w:ascii="Times New Roman" w:hAnsi="Times New Roman"/>
        </w:rPr>
      </w:pPr>
    </w:p>
    <w:p w14:paraId="2AA0E4D1" w14:textId="77777777" w:rsidR="00525C8A" w:rsidRDefault="00525C8A" w:rsidP="00C148DA">
      <w:pPr>
        <w:spacing w:after="0" w:line="360" w:lineRule="auto"/>
        <w:ind w:right="27"/>
        <w:jc w:val="both"/>
        <w:rPr>
          <w:rFonts w:ascii="Times New Roman" w:hAnsi="Times New Roman"/>
        </w:rPr>
      </w:pPr>
    </w:p>
    <w:p w14:paraId="62AF715C" w14:textId="77777777" w:rsidR="00525C8A" w:rsidRDefault="00525C8A" w:rsidP="00C148DA">
      <w:pPr>
        <w:spacing w:after="0" w:line="360" w:lineRule="auto"/>
        <w:ind w:right="27"/>
        <w:jc w:val="both"/>
        <w:rPr>
          <w:rFonts w:ascii="Times New Roman" w:hAnsi="Times New Roman"/>
        </w:rPr>
      </w:pPr>
    </w:p>
    <w:p w14:paraId="3BEBABF1" w14:textId="77777777" w:rsidR="00525C8A" w:rsidRDefault="00525C8A" w:rsidP="00C148DA">
      <w:pPr>
        <w:spacing w:after="0" w:line="360" w:lineRule="auto"/>
        <w:ind w:right="27"/>
        <w:jc w:val="both"/>
        <w:rPr>
          <w:rFonts w:ascii="Times New Roman" w:hAnsi="Times New Roman"/>
        </w:rPr>
      </w:pPr>
    </w:p>
    <w:p w14:paraId="5B1D76EF" w14:textId="77777777" w:rsidR="00525C8A" w:rsidRDefault="00525C8A" w:rsidP="00C148DA">
      <w:pPr>
        <w:spacing w:after="0" w:line="360" w:lineRule="auto"/>
        <w:ind w:right="27"/>
        <w:jc w:val="both"/>
        <w:rPr>
          <w:rFonts w:ascii="Times New Roman" w:hAnsi="Times New Roman"/>
        </w:rPr>
      </w:pPr>
    </w:p>
    <w:p w14:paraId="4CC994B9" w14:textId="5B2FFD83" w:rsidR="00DD0F72" w:rsidRPr="00525C8A" w:rsidRDefault="00DD0F72" w:rsidP="00C148DA">
      <w:pPr>
        <w:spacing w:after="0" w:line="360" w:lineRule="auto"/>
        <w:ind w:right="27"/>
        <w:jc w:val="both"/>
        <w:rPr>
          <w:sz w:val="24"/>
          <w:szCs w:val="24"/>
        </w:rPr>
      </w:pPr>
      <w:r w:rsidRPr="00525C8A">
        <w:rPr>
          <w:rFonts w:ascii="Times New Roman" w:hAnsi="Times New Roman"/>
          <w:sz w:val="24"/>
          <w:szCs w:val="24"/>
        </w:rPr>
        <w:t xml:space="preserve">A </w:t>
      </w:r>
      <w:r w:rsidRPr="00525C8A">
        <w:rPr>
          <w:rFonts w:ascii="Times New Roman" w:hAnsi="Times New Roman"/>
          <w:color w:val="000000"/>
          <w:sz w:val="24"/>
          <w:szCs w:val="24"/>
        </w:rPr>
        <w:t xml:space="preserve">149/1997. </w:t>
      </w:r>
      <w:r w:rsidRPr="00525C8A">
        <w:rPr>
          <w:rFonts w:ascii="Times New Roman" w:hAnsi="Times New Roman"/>
          <w:sz w:val="24"/>
          <w:szCs w:val="24"/>
        </w:rPr>
        <w:t xml:space="preserve">Korm.rendelet 91/F. § b) pont alapján a szülő/ családi pótlék jogosultja részére, a 149/1997. Korm. rendelet 91/G. § (2) bekezdés b) pontja szerinti </w:t>
      </w:r>
      <w:proofErr w:type="gramStart"/>
      <w:r w:rsidRPr="00525C8A">
        <w:rPr>
          <w:rFonts w:ascii="Times New Roman" w:hAnsi="Times New Roman"/>
          <w:sz w:val="24"/>
          <w:szCs w:val="24"/>
        </w:rPr>
        <w:t>jogkövetkezményről</w:t>
      </w:r>
      <w:proofErr w:type="gramEnd"/>
      <w:r w:rsidRPr="00525C8A">
        <w:rPr>
          <w:rFonts w:ascii="Times New Roman" w:hAnsi="Times New Roman"/>
          <w:sz w:val="24"/>
          <w:szCs w:val="24"/>
        </w:rPr>
        <w:t xml:space="preserve"> illetve a</w:t>
      </w:r>
      <w:r w:rsidRPr="00525C8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525C8A">
        <w:rPr>
          <w:rFonts w:ascii="Times New Roman" w:hAnsi="Times New Roman"/>
          <w:color w:val="000000"/>
          <w:sz w:val="24"/>
          <w:szCs w:val="24"/>
        </w:rPr>
        <w:t>Cst</w:t>
      </w:r>
      <w:proofErr w:type="spellEnd"/>
      <w:r w:rsidRPr="00525C8A">
        <w:rPr>
          <w:rFonts w:ascii="Times New Roman" w:hAnsi="Times New Roman"/>
          <w:color w:val="000000"/>
          <w:sz w:val="24"/>
          <w:szCs w:val="24"/>
        </w:rPr>
        <w:t xml:space="preserve">. 15. § (1) bekezdés b) </w:t>
      </w:r>
      <w:proofErr w:type="gramStart"/>
      <w:r w:rsidRPr="00525C8A">
        <w:rPr>
          <w:rFonts w:ascii="Times New Roman" w:hAnsi="Times New Roman"/>
          <w:color w:val="000000"/>
          <w:sz w:val="24"/>
          <w:szCs w:val="24"/>
        </w:rPr>
        <w:t>pontja</w:t>
      </w:r>
      <w:proofErr w:type="gramEnd"/>
      <w:r w:rsidRPr="00525C8A">
        <w:rPr>
          <w:rFonts w:ascii="Times New Roman" w:hAnsi="Times New Roman"/>
          <w:color w:val="000000"/>
          <w:sz w:val="24"/>
          <w:szCs w:val="24"/>
        </w:rPr>
        <w:t xml:space="preserve"> illetve a 149/1997. Korm.rendelet 91/G. § (2a) bekezdése alapján a nevelési-oktatási intézmény kötelezettségével kapcsolatban nyújtott tájékoztatás időpontja:</w:t>
      </w:r>
    </w:p>
    <w:p w14:paraId="4943CA61" w14:textId="77777777" w:rsidR="005831DE" w:rsidRPr="00525C8A" w:rsidRDefault="005831DE" w:rsidP="005831DE">
      <w:pPr>
        <w:spacing w:after="0"/>
        <w:ind w:right="27"/>
        <w:rPr>
          <w:sz w:val="24"/>
          <w:szCs w:val="24"/>
        </w:rPr>
      </w:pPr>
    </w:p>
    <w:p w14:paraId="69CF8F0B" w14:textId="77777777" w:rsidR="00874FF0" w:rsidRPr="00525C8A" w:rsidRDefault="00874FF0" w:rsidP="00D501F7">
      <w:pPr>
        <w:spacing w:after="0"/>
        <w:ind w:right="27"/>
        <w:rPr>
          <w:rFonts w:ascii="Times New Roman" w:hAnsi="Times New Roman"/>
          <w:color w:val="000000"/>
          <w:sz w:val="24"/>
          <w:szCs w:val="24"/>
        </w:rPr>
      </w:pPr>
    </w:p>
    <w:p w14:paraId="759743FA" w14:textId="66BC888E" w:rsidR="00D501F7" w:rsidRPr="00525C8A" w:rsidRDefault="00D501F7" w:rsidP="00D501F7">
      <w:pPr>
        <w:spacing w:after="0"/>
        <w:ind w:right="27"/>
        <w:rPr>
          <w:sz w:val="24"/>
          <w:szCs w:val="24"/>
        </w:rPr>
      </w:pPr>
      <w:r w:rsidRPr="00525C8A">
        <w:rPr>
          <w:rFonts w:ascii="Times New Roman" w:hAnsi="Times New Roman"/>
          <w:color w:val="000000"/>
          <w:sz w:val="24"/>
          <w:szCs w:val="24"/>
        </w:rPr>
        <w:t>Melléklet: igazolatlan mulasztások listája</w:t>
      </w:r>
    </w:p>
    <w:p w14:paraId="65C36692" w14:textId="1A30F242" w:rsidR="00713BB5" w:rsidRPr="00525C8A" w:rsidRDefault="00713BB5" w:rsidP="005831DE">
      <w:pPr>
        <w:spacing w:after="0"/>
        <w:ind w:right="27"/>
        <w:rPr>
          <w:sz w:val="24"/>
          <w:szCs w:val="24"/>
        </w:rPr>
      </w:pPr>
    </w:p>
    <w:p w14:paraId="6393D537" w14:textId="77777777" w:rsidR="00713BB5" w:rsidRPr="00525C8A" w:rsidRDefault="00713BB5" w:rsidP="005831DE">
      <w:pPr>
        <w:spacing w:after="0"/>
        <w:ind w:right="27"/>
        <w:rPr>
          <w:sz w:val="24"/>
          <w:szCs w:val="24"/>
        </w:rPr>
      </w:pPr>
    </w:p>
    <w:p w14:paraId="09D77ADA" w14:textId="77777777" w:rsidR="003203DE" w:rsidRPr="009461CC" w:rsidRDefault="003203DE" w:rsidP="003203DE">
      <w:pPr>
        <w:spacing w:after="0" w:line="340" w:lineRule="exact"/>
        <w:ind w:right="566"/>
        <w:rPr>
          <w:rFonts w:ascii="Times New Roman" w:hAnsi="Times New Roman"/>
          <w:b/>
          <w:color w:val="000000"/>
        </w:rPr>
      </w:pPr>
      <w:r w:rsidRPr="009461CC">
        <w:rPr>
          <w:rFonts w:ascii="Times New Roman" w:hAnsi="Times New Roman"/>
          <w:b/>
          <w:color w:val="000000"/>
        </w:rPr>
        <w:t>{</w:t>
      </w:r>
      <w:proofErr w:type="spellStart"/>
      <w:r w:rsidRPr="009461CC">
        <w:rPr>
          <w:rFonts w:ascii="Times New Roman" w:hAnsi="Times New Roman"/>
          <w:b/>
          <w:color w:val="000000"/>
        </w:rPr>
        <w:t>keltezesVaros</w:t>
      </w:r>
      <w:proofErr w:type="spellEnd"/>
      <w:r w:rsidRPr="009461CC">
        <w:rPr>
          <w:rFonts w:ascii="Times New Roman" w:hAnsi="Times New Roman"/>
          <w:b/>
          <w:color w:val="000000"/>
        </w:rPr>
        <w:t>},</w:t>
      </w:r>
      <w:r w:rsidRPr="009461CC">
        <w:rPr>
          <w:rFonts w:ascii="Times New Roman" w:hAnsi="Times New Roman"/>
          <w:color w:val="000000"/>
        </w:rPr>
        <w:t xml:space="preserve"> </w:t>
      </w:r>
      <w:r w:rsidRPr="009461CC">
        <w:rPr>
          <w:rFonts w:ascii="Times New Roman" w:hAnsi="Times New Roman"/>
          <w:b/>
          <w:color w:val="000000"/>
        </w:rPr>
        <w:t>{</w:t>
      </w:r>
      <w:proofErr w:type="spellStart"/>
      <w:r w:rsidRPr="009461CC">
        <w:rPr>
          <w:rFonts w:ascii="Times New Roman" w:hAnsi="Times New Roman"/>
          <w:b/>
          <w:color w:val="000000"/>
        </w:rPr>
        <w:t>keltezesDatum</w:t>
      </w:r>
      <w:proofErr w:type="spellEnd"/>
      <w:r w:rsidRPr="009461CC">
        <w:rPr>
          <w:rFonts w:ascii="Times New Roman" w:hAnsi="Times New Roman"/>
          <w:b/>
          <w:color w:val="000000"/>
        </w:rPr>
        <w:t>}</w:t>
      </w:r>
    </w:p>
    <w:p w14:paraId="2A90C1FB" w14:textId="77777777" w:rsidR="003203DE" w:rsidRDefault="003203DE" w:rsidP="003203DE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0E6E8A49" w14:textId="77777777" w:rsidR="003203DE" w:rsidRPr="00B21021" w:rsidRDefault="003203DE" w:rsidP="003203DE">
      <w:pPr>
        <w:spacing w:after="0" w:line="240" w:lineRule="exact"/>
        <w:ind w:firstLine="4536"/>
        <w:jc w:val="center"/>
        <w:rPr>
          <w:rFonts w:ascii="Times New Roman" w:hAnsi="Times New Roman"/>
          <w:b/>
          <w:bCs/>
          <w:color w:val="000000"/>
        </w:rPr>
      </w:pPr>
      <w:r w:rsidRPr="00B21021">
        <w:rPr>
          <w:rFonts w:ascii="Times New Roman" w:hAnsi="Times New Roman"/>
          <w:b/>
          <w:bCs/>
          <w:color w:val="000000"/>
        </w:rPr>
        <w:t>{</w:t>
      </w:r>
      <w:proofErr w:type="spellStart"/>
      <w:r w:rsidRPr="00B21021">
        <w:rPr>
          <w:rFonts w:ascii="Times New Roman" w:hAnsi="Times New Roman"/>
          <w:b/>
          <w:bCs/>
          <w:color w:val="000000"/>
        </w:rPr>
        <w:t>intezmenyVezetoNeve</w:t>
      </w:r>
      <w:proofErr w:type="spellEnd"/>
      <w:r w:rsidRPr="00B21021">
        <w:rPr>
          <w:rFonts w:ascii="Times New Roman" w:hAnsi="Times New Roman"/>
          <w:b/>
          <w:bCs/>
          <w:color w:val="000000"/>
        </w:rPr>
        <w:t>}</w:t>
      </w:r>
    </w:p>
    <w:p w14:paraId="41BBCCAA" w14:textId="77777777" w:rsidR="003203DE" w:rsidRDefault="003203DE" w:rsidP="003203DE">
      <w:pPr>
        <w:tabs>
          <w:tab w:val="left" w:pos="5670"/>
          <w:tab w:val="right" w:leader="dot" w:pos="10206"/>
        </w:tabs>
        <w:spacing w:after="0" w:line="340" w:lineRule="exact"/>
        <w:ind w:right="566" w:firstLine="5103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{</w:t>
      </w:r>
      <w:proofErr w:type="spellStart"/>
      <w:r>
        <w:rPr>
          <w:rFonts w:ascii="Times New Roman" w:hAnsi="Times New Roman"/>
          <w:color w:val="000000"/>
        </w:rPr>
        <w:t>intezmenyVezeto</w:t>
      </w:r>
      <w:proofErr w:type="spellEnd"/>
      <w:r>
        <w:rPr>
          <w:rFonts w:ascii="Times New Roman" w:hAnsi="Times New Roman"/>
          <w:color w:val="000000"/>
        </w:rPr>
        <w:t>}</w:t>
      </w:r>
    </w:p>
    <w:p w14:paraId="7E2A9278" w14:textId="77777777" w:rsidR="00C26FF4" w:rsidRPr="00525C8A" w:rsidRDefault="00C26FF4" w:rsidP="00C26FF4">
      <w:pPr>
        <w:tabs>
          <w:tab w:val="center" w:pos="4253"/>
        </w:tabs>
        <w:spacing w:after="0" w:line="340" w:lineRule="exact"/>
        <w:ind w:right="27"/>
        <w:rPr>
          <w:rFonts w:ascii="Times New Roman" w:hAnsi="Times New Roman"/>
          <w:sz w:val="24"/>
          <w:szCs w:val="24"/>
        </w:rPr>
      </w:pPr>
      <w:r w:rsidRPr="00525C8A">
        <w:rPr>
          <w:rFonts w:ascii="Times New Roman" w:hAnsi="Times New Roman"/>
          <w:sz w:val="24"/>
          <w:szCs w:val="24"/>
        </w:rPr>
        <w:tab/>
        <w:t>P.H.</w:t>
      </w:r>
    </w:p>
    <w:p w14:paraId="4242147B" w14:textId="77777777" w:rsidR="00C26FF4" w:rsidRPr="00525C8A" w:rsidRDefault="00C26FF4" w:rsidP="005831DE">
      <w:pPr>
        <w:spacing w:after="0"/>
        <w:ind w:right="27"/>
        <w:rPr>
          <w:sz w:val="24"/>
          <w:szCs w:val="24"/>
        </w:rPr>
      </w:pPr>
    </w:p>
    <w:p w14:paraId="7C189B81" w14:textId="77777777" w:rsidR="00C26FF4" w:rsidRPr="00525C8A" w:rsidRDefault="00C26FF4" w:rsidP="005831DE">
      <w:pPr>
        <w:spacing w:after="0"/>
        <w:ind w:right="27"/>
        <w:rPr>
          <w:sz w:val="24"/>
          <w:szCs w:val="24"/>
        </w:rPr>
      </w:pPr>
    </w:p>
    <w:p w14:paraId="5712A87C" w14:textId="77777777" w:rsidR="00C26FF4" w:rsidRPr="00525C8A" w:rsidRDefault="00C26FF4" w:rsidP="005831DE">
      <w:pPr>
        <w:spacing w:after="0"/>
        <w:ind w:right="27"/>
        <w:rPr>
          <w:sz w:val="24"/>
          <w:szCs w:val="24"/>
        </w:rPr>
      </w:pPr>
    </w:p>
    <w:p w14:paraId="01D68A5F" w14:textId="77777777" w:rsidR="00C26FF4" w:rsidRPr="00D55C6B" w:rsidRDefault="00C26FF4" w:rsidP="00C148DA">
      <w:pPr>
        <w:widowControl w:val="0"/>
        <w:autoSpaceDE w:val="0"/>
        <w:autoSpaceDN w:val="0"/>
        <w:adjustRightInd w:val="0"/>
        <w:spacing w:after="0" w:line="360" w:lineRule="auto"/>
        <w:ind w:right="27"/>
        <w:rPr>
          <w:rFonts w:ascii="Times New Roman" w:hAnsi="Times New Roman"/>
          <w:color w:val="000000"/>
        </w:rPr>
      </w:pPr>
      <w:r w:rsidRPr="00D55C6B">
        <w:rPr>
          <w:rFonts w:ascii="Times New Roman" w:hAnsi="Times New Roman"/>
          <w:color w:val="000000"/>
        </w:rPr>
        <w:t>Fentiekről értesül:</w:t>
      </w:r>
    </w:p>
    <w:p w14:paraId="1E871284" w14:textId="77777777" w:rsidR="00C26FF4" w:rsidRPr="00D55C6B" w:rsidRDefault="00A830FD" w:rsidP="00C148DA">
      <w:pPr>
        <w:pStyle w:val="Listaszerbekezds"/>
        <w:widowControl w:val="0"/>
        <w:autoSpaceDE w:val="0"/>
        <w:autoSpaceDN w:val="0"/>
        <w:adjustRightInd w:val="0"/>
        <w:spacing w:after="0" w:line="360" w:lineRule="auto"/>
        <w:ind w:left="0" w:right="27"/>
        <w:rPr>
          <w:rFonts w:ascii="Times New Roman" w:hAnsi="Times New Roman"/>
          <w:color w:val="000000"/>
        </w:rPr>
      </w:pPr>
      <w:r w:rsidRPr="00D55C6B">
        <w:rPr>
          <w:rFonts w:ascii="Times New Roman" w:hAnsi="Times New Roman"/>
          <w:color w:val="000000"/>
        </w:rPr>
        <w:t>-</w:t>
      </w:r>
      <w:r w:rsidR="00C26FF4" w:rsidRPr="00D55C6B">
        <w:rPr>
          <w:rFonts w:ascii="Times New Roman" w:hAnsi="Times New Roman"/>
          <w:color w:val="000000"/>
        </w:rPr>
        <w:t>Címzett</w:t>
      </w:r>
    </w:p>
    <w:p w14:paraId="3EDE07AE" w14:textId="40F2005A" w:rsidR="00C26FF4" w:rsidRPr="00D55C6B" w:rsidRDefault="00A830FD" w:rsidP="00C148DA">
      <w:pPr>
        <w:pStyle w:val="Listaszerbekezds"/>
        <w:widowControl w:val="0"/>
        <w:autoSpaceDE w:val="0"/>
        <w:autoSpaceDN w:val="0"/>
        <w:adjustRightInd w:val="0"/>
        <w:spacing w:after="0" w:line="360" w:lineRule="auto"/>
        <w:ind w:left="0" w:right="27"/>
        <w:rPr>
          <w:rFonts w:ascii="Times New Roman" w:hAnsi="Times New Roman"/>
          <w:color w:val="000000"/>
        </w:rPr>
      </w:pPr>
      <w:r w:rsidRPr="00D55C6B">
        <w:rPr>
          <w:rFonts w:ascii="Times New Roman" w:hAnsi="Times New Roman"/>
          <w:color w:val="000000"/>
        </w:rPr>
        <w:t>-</w:t>
      </w:r>
      <w:r w:rsidR="00E16154" w:rsidRPr="00D55C6B">
        <w:rPr>
          <w:rFonts w:ascii="Times New Roman" w:hAnsi="Times New Roman"/>
          <w:color w:val="000000"/>
        </w:rPr>
        <w:t xml:space="preserve">Család- </w:t>
      </w:r>
      <w:r w:rsidR="00D55C6B" w:rsidRPr="00D55C6B">
        <w:rPr>
          <w:rFonts w:ascii="Times New Roman" w:hAnsi="Times New Roman"/>
          <w:color w:val="000000"/>
        </w:rPr>
        <w:t>és gyermekjóléti</w:t>
      </w:r>
      <w:r w:rsidR="00C26FF4" w:rsidRPr="00D55C6B">
        <w:rPr>
          <w:rFonts w:ascii="Times New Roman" w:hAnsi="Times New Roman"/>
          <w:color w:val="000000"/>
        </w:rPr>
        <w:t xml:space="preserve"> szolgálat</w:t>
      </w:r>
    </w:p>
    <w:p w14:paraId="66D971C1" w14:textId="5E243789" w:rsidR="00C26FF4" w:rsidRPr="00D55C6B" w:rsidRDefault="00A830FD" w:rsidP="00C148DA">
      <w:pPr>
        <w:spacing w:after="0" w:line="360" w:lineRule="auto"/>
        <w:ind w:right="27"/>
        <w:rPr>
          <w:rFonts w:ascii="Times New Roman" w:hAnsi="Times New Roman"/>
          <w:color w:val="000000"/>
        </w:rPr>
      </w:pPr>
      <w:r w:rsidRPr="00D55C6B">
        <w:rPr>
          <w:rFonts w:ascii="Times New Roman" w:hAnsi="Times New Roman"/>
          <w:color w:val="000000"/>
        </w:rPr>
        <w:t>-</w:t>
      </w:r>
      <w:r w:rsidR="00C26FF4" w:rsidRPr="00D55C6B">
        <w:rPr>
          <w:rFonts w:ascii="Times New Roman" w:hAnsi="Times New Roman"/>
          <w:color w:val="000000"/>
        </w:rPr>
        <w:t xml:space="preserve">Gyámhivatal </w:t>
      </w:r>
      <w:r w:rsidR="00D55C6B" w:rsidRPr="00D55C6B">
        <w:rPr>
          <w:rFonts w:ascii="Times New Roman" w:hAnsi="Times New Roman"/>
          <w:color w:val="000000"/>
        </w:rPr>
        <w:t>(fővárosi</w:t>
      </w:r>
      <w:r w:rsidR="00C26FF4" w:rsidRPr="00D55C6B">
        <w:rPr>
          <w:rFonts w:ascii="Times New Roman" w:hAnsi="Times New Roman"/>
          <w:color w:val="000000"/>
        </w:rPr>
        <w:t xml:space="preserve"> és megyei kormányhivatal gyermekvédelmi és gyámügyi</w:t>
      </w:r>
      <w:r w:rsidR="00D55C6B" w:rsidRPr="00D55C6B">
        <w:rPr>
          <w:rFonts w:ascii="Times New Roman" w:hAnsi="Times New Roman"/>
          <w:color w:val="000000"/>
        </w:rPr>
        <w:t xml:space="preserve"> feladatkörben eljáró járási [vagy fővárosi kerületi]</w:t>
      </w:r>
      <w:r w:rsidR="00C26FF4" w:rsidRPr="00D55C6B">
        <w:rPr>
          <w:rFonts w:ascii="Times New Roman" w:hAnsi="Times New Roman"/>
          <w:color w:val="000000"/>
        </w:rPr>
        <w:t xml:space="preserve"> hivatala)</w:t>
      </w:r>
    </w:p>
    <w:p w14:paraId="3EEDE742" w14:textId="77777777" w:rsidR="00C26FF4" w:rsidRPr="00D55C6B" w:rsidRDefault="00A830FD" w:rsidP="00C148DA">
      <w:pPr>
        <w:pStyle w:val="Listaszerbekezds"/>
        <w:spacing w:after="0" w:line="360" w:lineRule="auto"/>
        <w:ind w:left="0" w:right="27"/>
      </w:pPr>
      <w:r w:rsidRPr="00D55C6B">
        <w:rPr>
          <w:rFonts w:ascii="Times New Roman" w:hAnsi="Times New Roman"/>
          <w:color w:val="000000"/>
        </w:rPr>
        <w:t>-</w:t>
      </w:r>
      <w:r w:rsidR="00C26FF4" w:rsidRPr="00D55C6B">
        <w:rPr>
          <w:rFonts w:ascii="Times New Roman" w:hAnsi="Times New Roman"/>
          <w:color w:val="000000"/>
        </w:rPr>
        <w:t>Irattár</w:t>
      </w:r>
    </w:p>
    <w:p w14:paraId="6D21B0E5" w14:textId="77777777" w:rsidR="00C26FF4" w:rsidRDefault="00C26FF4" w:rsidP="005831DE">
      <w:pPr>
        <w:spacing w:after="0"/>
        <w:ind w:right="27"/>
      </w:pPr>
      <w:r>
        <w:br w:type="page"/>
      </w:r>
    </w:p>
    <w:tbl>
      <w:tblPr>
        <w:tblStyle w:val="Rcsostblzat"/>
        <w:tblW w:w="10201" w:type="dxa"/>
        <w:tblLayout w:type="fixed"/>
        <w:tblLook w:val="04A0" w:firstRow="1" w:lastRow="0" w:firstColumn="1" w:lastColumn="0" w:noHBand="0" w:noVBand="1"/>
      </w:tblPr>
      <w:tblGrid>
        <w:gridCol w:w="279"/>
        <w:gridCol w:w="283"/>
        <w:gridCol w:w="1418"/>
        <w:gridCol w:w="709"/>
        <w:gridCol w:w="1984"/>
        <w:gridCol w:w="2268"/>
        <w:gridCol w:w="1985"/>
        <w:gridCol w:w="1275"/>
      </w:tblGrid>
      <w:tr w:rsidR="00636323" w14:paraId="45854BE8" w14:textId="77777777" w:rsidTr="00630087">
        <w:tc>
          <w:tcPr>
            <w:tcW w:w="279" w:type="dxa"/>
            <w:tcBorders>
              <w:bottom w:val="nil"/>
            </w:tcBorders>
            <w:shd w:val="clear" w:color="auto" w:fill="18A0C8"/>
          </w:tcPr>
          <w:p w14:paraId="494A3519" w14:textId="77777777" w:rsidR="00636323" w:rsidRDefault="00636323" w:rsidP="0063632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9922" w:type="dxa"/>
            <w:gridSpan w:val="7"/>
            <w:tcBorders>
              <w:bottom w:val="nil"/>
            </w:tcBorders>
            <w:shd w:val="clear" w:color="auto" w:fill="808080"/>
          </w:tcPr>
          <w:p w14:paraId="3EE3D593" w14:textId="77777777" w:rsidR="00636323" w:rsidRDefault="00636323" w:rsidP="0063008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Times New Roman" w:hAnsi="Times New Roman"/>
              </w:rPr>
            </w:pPr>
            <w:r w:rsidRPr="00DB4764">
              <w:rPr>
                <w:rFonts w:ascii="Times New Roman" w:hAnsi="Times New Roman"/>
                <w:b/>
                <w:bCs/>
                <w:color w:val="FFFFFF"/>
              </w:rPr>
              <w:t>Igazolatlan</w:t>
            </w:r>
          </w:p>
        </w:tc>
      </w:tr>
      <w:tr w:rsidR="00636323" w14:paraId="6303C890" w14:textId="77777777" w:rsidTr="00630087"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BDE584" w14:textId="77777777" w:rsidR="00636323" w:rsidRDefault="00636323" w:rsidP="00636323">
            <w:pPr>
              <w:tabs>
                <w:tab w:val="center" w:pos="4962"/>
              </w:tabs>
              <w:spacing w:after="0" w:line="340" w:lineRule="exact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1AB174" w14:textId="77777777" w:rsidR="00636323" w:rsidRPr="004F4890" w:rsidRDefault="00636323" w:rsidP="0063008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1660F7" w14:textId="77777777" w:rsidR="00636323" w:rsidRPr="004F4890" w:rsidRDefault="00636323" w:rsidP="0063008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92DBEC" w14:textId="77777777" w:rsidR="00636323" w:rsidRPr="004F4890" w:rsidRDefault="00636323" w:rsidP="0063008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0B92DF" w14:textId="77777777" w:rsidR="00636323" w:rsidRPr="004F4890" w:rsidRDefault="00636323" w:rsidP="0063008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0E6050" w14:textId="77777777" w:rsidR="00636323" w:rsidRPr="004F4890" w:rsidRDefault="00636323" w:rsidP="0063008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9194BB" w14:textId="77777777" w:rsidR="00636323" w:rsidRPr="00DB4764" w:rsidRDefault="00636323" w:rsidP="0063008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636323" w14:paraId="698692AE" w14:textId="77777777" w:rsidTr="00630087">
        <w:tc>
          <w:tcPr>
            <w:tcW w:w="562" w:type="dxa"/>
            <w:gridSpan w:val="2"/>
            <w:tcBorders>
              <w:top w:val="single" w:sz="4" w:space="0" w:color="auto"/>
            </w:tcBorders>
          </w:tcPr>
          <w:p w14:paraId="2332151B" w14:textId="77777777" w:rsidR="00636323" w:rsidRDefault="00636323" w:rsidP="00636323">
            <w:pPr>
              <w:tabs>
                <w:tab w:val="center" w:pos="4962"/>
              </w:tabs>
              <w:spacing w:after="0" w:line="340" w:lineRule="exact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36069A6" w14:textId="77777777" w:rsidR="00636323" w:rsidRPr="004F4890" w:rsidRDefault="00636323" w:rsidP="0063008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Dátum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4C1F207" w14:textId="77777777" w:rsidR="00636323" w:rsidRPr="004F4890" w:rsidRDefault="00636323" w:rsidP="0063008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Óra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0F6EBF87" w14:textId="77777777" w:rsidR="00636323" w:rsidRPr="004F4890" w:rsidRDefault="00636323" w:rsidP="0063008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Mulasztás jellege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6B64E60" w14:textId="77777777" w:rsidR="00636323" w:rsidRPr="004F4890" w:rsidRDefault="00636323" w:rsidP="0063008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Késés esetén(perc)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3AE9726C" w14:textId="77777777" w:rsidR="00636323" w:rsidRPr="004F4890" w:rsidRDefault="00636323" w:rsidP="0063008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Osztály v. csoport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28D75FE5" w14:textId="77777777" w:rsidR="00636323" w:rsidRPr="00DB4764" w:rsidRDefault="00636323" w:rsidP="0063008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B4764">
              <w:rPr>
                <w:rFonts w:ascii="Times New Roman" w:hAnsi="Times New Roman"/>
                <w:b/>
                <w:bCs/>
                <w:color w:val="000000"/>
              </w:rPr>
              <w:t>Tantárgy</w:t>
            </w:r>
          </w:p>
        </w:tc>
      </w:tr>
      <w:tr w:rsidR="00636323" w14:paraId="2AE95340" w14:textId="77777777" w:rsidTr="00630087">
        <w:trPr>
          <w:trHeight w:val="380"/>
        </w:trPr>
        <w:tc>
          <w:tcPr>
            <w:tcW w:w="562" w:type="dxa"/>
            <w:gridSpan w:val="2"/>
            <w:vAlign w:val="center"/>
          </w:tcPr>
          <w:p w14:paraId="6AB609C8" w14:textId="77777777" w:rsidR="00636323" w:rsidRDefault="00636323" w:rsidP="0063008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14:paraId="64A21F10" w14:textId="77777777" w:rsidR="00636323" w:rsidRPr="00492E0A" w:rsidRDefault="00636323" w:rsidP="00630087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14:paraId="3A8E87BF" w14:textId="77777777" w:rsidR="00636323" w:rsidRDefault="00636323" w:rsidP="00630087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08FA898D" w14:textId="77777777" w:rsidR="00636323" w:rsidRDefault="00636323" w:rsidP="00630087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vAlign w:val="center"/>
          </w:tcPr>
          <w:p w14:paraId="0E7B8D90" w14:textId="77777777" w:rsidR="00636323" w:rsidRDefault="00636323" w:rsidP="00636323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14:paraId="34F28EA7" w14:textId="77777777" w:rsidR="00636323" w:rsidRPr="00492E0A" w:rsidRDefault="00636323" w:rsidP="00630087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58575F21" w14:textId="77777777" w:rsidR="00636323" w:rsidRPr="004E2DD9" w:rsidRDefault="00636323" w:rsidP="00630087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right="30"/>
              <w:rPr>
                <w:rFonts w:ascii="Times New Roman" w:hAnsi="Times New Roman"/>
                <w:color w:val="000000"/>
              </w:rPr>
            </w:pPr>
          </w:p>
        </w:tc>
      </w:tr>
    </w:tbl>
    <w:p w14:paraId="799B1D28" w14:textId="77777777" w:rsidR="00C26FF4" w:rsidRDefault="00C26FF4" w:rsidP="005831DE">
      <w:pPr>
        <w:spacing w:after="0"/>
        <w:ind w:right="27"/>
      </w:pPr>
    </w:p>
    <w:sectPr w:rsidR="00C26FF4" w:rsidSect="00C26FF4">
      <w:headerReference w:type="default" r:id="rId8"/>
      <w:pgSz w:w="11906" w:h="16838"/>
      <w:pgMar w:top="851" w:right="907" w:bottom="851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4C9422" w14:textId="77777777" w:rsidR="003A3C4F" w:rsidRDefault="003A3C4F" w:rsidP="001A2602">
      <w:pPr>
        <w:spacing w:after="0" w:line="240" w:lineRule="auto"/>
      </w:pPr>
      <w:r>
        <w:separator/>
      </w:r>
    </w:p>
  </w:endnote>
  <w:endnote w:type="continuationSeparator" w:id="0">
    <w:p w14:paraId="30673F41" w14:textId="77777777" w:rsidR="003A3C4F" w:rsidRDefault="003A3C4F" w:rsidP="001A26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E95E21" w14:textId="77777777" w:rsidR="003A3C4F" w:rsidRDefault="003A3C4F" w:rsidP="001A2602">
      <w:pPr>
        <w:spacing w:after="0" w:line="240" w:lineRule="auto"/>
      </w:pPr>
      <w:r>
        <w:separator/>
      </w:r>
    </w:p>
  </w:footnote>
  <w:footnote w:type="continuationSeparator" w:id="0">
    <w:p w14:paraId="7403E58D" w14:textId="77777777" w:rsidR="003A3C4F" w:rsidRDefault="003A3C4F" w:rsidP="001A26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022CEE" w14:textId="1C965FFE" w:rsidR="001A2602" w:rsidRDefault="001A2602">
    <w:pPr>
      <w:pStyle w:val="lfej"/>
    </w:pPr>
    <w:r>
      <w:rPr>
        <w:rFonts w:ascii="Times New Roman" w:hAnsi="Times New Roman"/>
        <w:noProof/>
      </w:rPr>
      <w:drawing>
        <wp:anchor distT="0" distB="0" distL="114300" distR="114300" simplePos="0" relativeHeight="251659264" behindDoc="0" locked="0" layoutInCell="1" allowOverlap="1" wp14:anchorId="4FED46C0" wp14:editId="69A55FB9">
          <wp:simplePos x="0" y="0"/>
          <wp:positionH relativeFrom="column">
            <wp:posOffset>5676900</wp:posOffset>
          </wp:positionH>
          <wp:positionV relativeFrom="paragraph">
            <wp:posOffset>-320675</wp:posOffset>
          </wp:positionV>
          <wp:extent cx="723900" cy="361950"/>
          <wp:effectExtent l="0" t="0" r="0" b="0"/>
          <wp:wrapNone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E92F11"/>
    <w:multiLevelType w:val="hybridMultilevel"/>
    <w:tmpl w:val="DCB4A7A6"/>
    <w:lvl w:ilvl="0" w:tplc="F83466FA">
      <w:start w:val="1111"/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6442B4C"/>
    <w:multiLevelType w:val="hybridMultilevel"/>
    <w:tmpl w:val="8BBE759E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C61725"/>
    <w:multiLevelType w:val="hybridMultilevel"/>
    <w:tmpl w:val="0A7A2546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31DE"/>
    <w:rsid w:val="00012CDD"/>
    <w:rsid w:val="000A3578"/>
    <w:rsid w:val="000F0C73"/>
    <w:rsid w:val="001030C4"/>
    <w:rsid w:val="001A2602"/>
    <w:rsid w:val="002930AD"/>
    <w:rsid w:val="002A5149"/>
    <w:rsid w:val="003203DE"/>
    <w:rsid w:val="003A3C4F"/>
    <w:rsid w:val="003B3B24"/>
    <w:rsid w:val="003B4C94"/>
    <w:rsid w:val="003D1496"/>
    <w:rsid w:val="003D78B0"/>
    <w:rsid w:val="0041150E"/>
    <w:rsid w:val="004610D1"/>
    <w:rsid w:val="00461B41"/>
    <w:rsid w:val="004B000C"/>
    <w:rsid w:val="0050174E"/>
    <w:rsid w:val="00504665"/>
    <w:rsid w:val="00525C8A"/>
    <w:rsid w:val="00555D47"/>
    <w:rsid w:val="00562070"/>
    <w:rsid w:val="005831DE"/>
    <w:rsid w:val="00583DEB"/>
    <w:rsid w:val="00594377"/>
    <w:rsid w:val="005F6B97"/>
    <w:rsid w:val="00636323"/>
    <w:rsid w:val="00644658"/>
    <w:rsid w:val="00660A63"/>
    <w:rsid w:val="006923C4"/>
    <w:rsid w:val="00697719"/>
    <w:rsid w:val="00713BB5"/>
    <w:rsid w:val="00732856"/>
    <w:rsid w:val="00757D0E"/>
    <w:rsid w:val="00765B9F"/>
    <w:rsid w:val="00874FF0"/>
    <w:rsid w:val="009461CC"/>
    <w:rsid w:val="00A05A66"/>
    <w:rsid w:val="00A830FD"/>
    <w:rsid w:val="00A85374"/>
    <w:rsid w:val="00A9255E"/>
    <w:rsid w:val="00AF517B"/>
    <w:rsid w:val="00BC1EFF"/>
    <w:rsid w:val="00BF00CF"/>
    <w:rsid w:val="00BF6E8A"/>
    <w:rsid w:val="00C148DA"/>
    <w:rsid w:val="00C212DF"/>
    <w:rsid w:val="00C26FF4"/>
    <w:rsid w:val="00C72055"/>
    <w:rsid w:val="00D14985"/>
    <w:rsid w:val="00D47101"/>
    <w:rsid w:val="00D501F7"/>
    <w:rsid w:val="00D55C6B"/>
    <w:rsid w:val="00DA54BD"/>
    <w:rsid w:val="00DB7902"/>
    <w:rsid w:val="00DD0F72"/>
    <w:rsid w:val="00DF5BCF"/>
    <w:rsid w:val="00E16154"/>
    <w:rsid w:val="00E236AE"/>
    <w:rsid w:val="00E41678"/>
    <w:rsid w:val="00F62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5D4BF"/>
  <w15:docId w15:val="{20AD074C-41A8-4935-96B6-D738462C2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831DE"/>
    <w:pPr>
      <w:spacing w:after="160" w:line="259" w:lineRule="auto"/>
    </w:pPr>
    <w:rPr>
      <w:rFonts w:eastAsiaTheme="minorEastAsia" w:cs="Times New Roman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5831DE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831DE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5831DE"/>
    <w:rPr>
      <w:rFonts w:eastAsiaTheme="minorEastAsi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831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831DE"/>
    <w:rPr>
      <w:rFonts w:ascii="Tahoma" w:eastAsiaTheme="minorEastAsia" w:hAnsi="Tahoma" w:cs="Tahoma"/>
      <w:sz w:val="16"/>
      <w:szCs w:val="16"/>
      <w:lang w:eastAsia="hu-HU"/>
    </w:rPr>
  </w:style>
  <w:style w:type="table" w:styleId="Rcsostblzat">
    <w:name w:val="Table Grid"/>
    <w:basedOn w:val="Normltblzat"/>
    <w:uiPriority w:val="39"/>
    <w:rsid w:val="007328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41150E"/>
    <w:pPr>
      <w:ind w:left="720"/>
      <w:contextualSpacing/>
    </w:p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BF6E8A"/>
    <w:pPr>
      <w:spacing w:line="240" w:lineRule="auto"/>
    </w:pPr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BF6E8A"/>
    <w:rPr>
      <w:rFonts w:eastAsiaTheme="minorEastAsia" w:cs="Times New Roman"/>
      <w:b/>
      <w:bCs/>
      <w:sz w:val="20"/>
      <w:szCs w:val="20"/>
      <w:lang w:eastAsia="hu-HU"/>
    </w:rPr>
  </w:style>
  <w:style w:type="paragraph" w:styleId="Vltozat">
    <w:name w:val="Revision"/>
    <w:hidden/>
    <w:uiPriority w:val="99"/>
    <w:semiHidden/>
    <w:rsid w:val="00BF6E8A"/>
    <w:pPr>
      <w:spacing w:after="0" w:line="240" w:lineRule="auto"/>
    </w:pPr>
    <w:rPr>
      <w:rFonts w:eastAsiaTheme="minorEastAsia" w:cs="Times New Roman"/>
      <w:lang w:eastAsia="hu-HU"/>
    </w:rPr>
  </w:style>
  <w:style w:type="table" w:styleId="Tblzategyszer5">
    <w:name w:val="Plain Table 5"/>
    <w:basedOn w:val="Normltblzat"/>
    <w:uiPriority w:val="45"/>
    <w:rsid w:val="00DA54BD"/>
    <w:pPr>
      <w:spacing w:after="0" w:line="240" w:lineRule="auto"/>
    </w:pPr>
    <w:rPr>
      <w:rFonts w:eastAsiaTheme="minorEastAsia" w:cs="Times New Roman"/>
      <w:lang w:eastAsia="hu-HU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fej">
    <w:name w:val="header"/>
    <w:basedOn w:val="Norml"/>
    <w:link w:val="lfejChar"/>
    <w:uiPriority w:val="99"/>
    <w:unhideWhenUsed/>
    <w:rsid w:val="001A26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A2602"/>
    <w:rPr>
      <w:rFonts w:eastAsiaTheme="minorEastAsia" w:cs="Times New Roman"/>
      <w:lang w:eastAsia="hu-HU"/>
    </w:rPr>
  </w:style>
  <w:style w:type="paragraph" w:styleId="llb">
    <w:name w:val="footer"/>
    <w:basedOn w:val="Norml"/>
    <w:link w:val="llbChar"/>
    <w:uiPriority w:val="99"/>
    <w:unhideWhenUsed/>
    <w:rsid w:val="001A26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A2602"/>
    <w:rPr>
      <w:rFonts w:eastAsiaTheme="minorEastAsia" w:cs="Times New Roman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6A7A8C-E92D-454A-9332-8BCB51A6F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276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Óvári Márta</dc:creator>
  <cp:lastModifiedBy>László Zsolt Farkas</cp:lastModifiedBy>
  <cp:revision>14</cp:revision>
  <dcterms:created xsi:type="dcterms:W3CDTF">2022-01-14T08:52:00Z</dcterms:created>
  <dcterms:modified xsi:type="dcterms:W3CDTF">2022-02-04T16:21:00Z</dcterms:modified>
</cp:coreProperties>
</file>