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43D2" w14:textId="4D816696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785EAB" w:rsidRPr="00094886" w14:paraId="230EB708" w14:textId="77777777" w:rsidTr="00564AA7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3FCD0910" w14:textId="7046D0E5" w:rsidR="00A77817" w:rsidRDefault="000B15F8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Gyámhivatal</w:t>
            </w:r>
          </w:p>
          <w:p w14:paraId="5EB10E9C" w14:textId="77777777" w:rsidR="00A77817" w:rsidRDefault="00A77817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3C06E4">
              <w:rPr>
                <w:rFonts w:ascii="Times New Roman" w:hAnsi="Times New Roman"/>
                <w:color w:val="000000"/>
              </w:rPr>
              <w:t xml:space="preserve">a fővárosi és megyei kormányhivatal </w:t>
            </w:r>
          </w:p>
          <w:p w14:paraId="5CDD4521" w14:textId="77777777" w:rsidR="00A77817" w:rsidRDefault="00A77817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 w:rsidRPr="003C06E4">
              <w:rPr>
                <w:rFonts w:ascii="Times New Roman" w:hAnsi="Times New Roman"/>
                <w:color w:val="000000"/>
              </w:rPr>
              <w:t xml:space="preserve">gyermekvédelmi és gyámügyi </w:t>
            </w:r>
          </w:p>
          <w:p w14:paraId="55352567" w14:textId="77777777" w:rsidR="00A77817" w:rsidRDefault="00A77817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 w:rsidRPr="003C06E4">
              <w:rPr>
                <w:rFonts w:ascii="Times New Roman" w:hAnsi="Times New Roman"/>
                <w:color w:val="000000"/>
              </w:rPr>
              <w:t xml:space="preserve">feladatkörében eljáró járási </w:t>
            </w:r>
          </w:p>
          <w:p w14:paraId="45EC4027" w14:textId="2FB1DB41" w:rsidR="005807EE" w:rsidRDefault="00A77817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3C06E4">
              <w:rPr>
                <w:rFonts w:ascii="Times New Roman" w:hAnsi="Times New Roman"/>
                <w:color w:val="000000"/>
              </w:rPr>
              <w:t>[fővárosi kerületi] hivatala)</w:t>
            </w:r>
          </w:p>
          <w:p w14:paraId="74CF0421" w14:textId="282E289C" w:rsidR="00785EAB" w:rsidRPr="00785EAB" w:rsidRDefault="00785EAB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2122C818" w14:textId="7FCD6E56" w:rsidR="00E34637" w:rsidRPr="00296378" w:rsidRDefault="00A77817" w:rsidP="00564AA7">
            <w:pPr>
              <w:ind w:left="567" w:right="566" w:hanging="4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="00E34637" w:rsidRPr="00296378">
              <w:rPr>
                <w:rFonts w:ascii="Times New Roman" w:hAnsi="Times New Roman"/>
              </w:rPr>
              <w:t>{</w:t>
            </w:r>
            <w:proofErr w:type="spellStart"/>
            <w:r w:rsidR="00E34637" w:rsidRPr="00296378">
              <w:rPr>
                <w:rFonts w:ascii="Times New Roman" w:hAnsi="Times New Roman"/>
              </w:rPr>
              <w:t>intezmenyNeve</w:t>
            </w:r>
            <w:proofErr w:type="spellEnd"/>
            <w:r w:rsidR="00E34637" w:rsidRPr="00296378">
              <w:rPr>
                <w:rFonts w:ascii="Times New Roman" w:hAnsi="Times New Roman"/>
              </w:rPr>
              <w:t>}</w:t>
            </w:r>
          </w:p>
          <w:p w14:paraId="1C47FCD9" w14:textId="77777777" w:rsidR="00225257" w:rsidRDefault="00E34637" w:rsidP="00225257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 xml:space="preserve">  </w:t>
            </w:r>
            <w:r w:rsidR="00A77817" w:rsidRPr="0029637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  <w:p w14:paraId="05B8DD0F" w14:textId="0AB2BE53" w:rsidR="00225257" w:rsidRPr="00296378" w:rsidRDefault="00225257" w:rsidP="00225257">
            <w:pPr>
              <w:ind w:left="567" w:right="566" w:hanging="4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Pr="00296378"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  <w:p w14:paraId="44DE667E" w14:textId="1CA75246" w:rsidR="00785EAB" w:rsidRPr="00094886" w:rsidRDefault="00225257" w:rsidP="0022525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tagintezmenyCime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785EAB" w:rsidRPr="00094886" w14:paraId="69732161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907DC9" w14:textId="72E8C39F" w:rsidR="00785EAB" w:rsidRDefault="00785EAB" w:rsidP="00A77817">
            <w:pPr>
              <w:ind w:right="566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362D42" w14:textId="1BF129DD" w:rsidR="00785EAB" w:rsidRPr="00094886" w:rsidRDefault="00785EAB" w:rsidP="00A77817">
            <w:pPr>
              <w:ind w:right="566"/>
              <w:rPr>
                <w:rFonts w:ascii="Times New Roman" w:hAnsi="Times New Roman"/>
                <w:color w:val="000000"/>
              </w:rPr>
            </w:pPr>
          </w:p>
        </w:tc>
      </w:tr>
      <w:tr w:rsidR="00785EAB" w14:paraId="3A8B2246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0D46F5E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C1168D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785EAB" w14:paraId="703F057C" w14:textId="77777777" w:rsidTr="00564AA7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AEB0F9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6C7F641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7161AFBA" w14:textId="41DEF13D" w:rsidR="00C5630C" w:rsidRPr="009D394C" w:rsidRDefault="00C5630C" w:rsidP="00D85F0D">
      <w:pPr>
        <w:spacing w:before="360" w:after="360"/>
        <w:ind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1EE8781C" w14:textId="1A94C003" w:rsidR="00A77817" w:rsidRDefault="00A77817" w:rsidP="00A77817">
      <w:pPr>
        <w:spacing w:after="0" w:line="360" w:lineRule="auto"/>
        <w:jc w:val="both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A nevelési-oktatási intézmények működéséről és a köznevelési intézmények névhasználatáról szóló 20/2012. (VIII. 31.) EMMI rendelet</w:t>
      </w:r>
      <w:r>
        <w:rPr>
          <w:rFonts w:ascii="Times New Roman" w:hAnsi="Times New Roman"/>
          <w:color w:val="000000"/>
        </w:rPr>
        <w:t xml:space="preserve"> (a továbbiakban: </w:t>
      </w:r>
      <w:r w:rsidRPr="00EF1AB5">
        <w:rPr>
          <w:rFonts w:ascii="Times New Roman" w:hAnsi="Times New Roman"/>
          <w:color w:val="000000"/>
        </w:rPr>
        <w:t>20/2012. EMMI rendelet</w:t>
      </w:r>
      <w:r>
        <w:rPr>
          <w:rFonts w:ascii="Times New Roman" w:hAnsi="Times New Roman"/>
          <w:color w:val="000000"/>
        </w:rPr>
        <w:t>)</w:t>
      </w:r>
      <w:r w:rsidRPr="005F6B1B">
        <w:rPr>
          <w:rFonts w:ascii="Times New Roman" w:hAnsi="Times New Roman"/>
          <w:color w:val="000000"/>
        </w:rPr>
        <w:t xml:space="preserve"> 51.§ (5) bekezdése és a gyámhatóságokról, valamint a gyermekvédelmi és gyámügyi eljárásról szóló 149/1997. (IX. 10.) Korm. rendelet (a továbbiakban: 149/1997. Korm.</w:t>
      </w:r>
      <w:r>
        <w:rPr>
          <w:rFonts w:ascii="Times New Roman" w:hAnsi="Times New Roman"/>
          <w:color w:val="000000"/>
        </w:rPr>
        <w:t xml:space="preserve"> rendelet</w:t>
      </w:r>
      <w:r w:rsidRPr="005F6B1B">
        <w:rPr>
          <w:rFonts w:ascii="Times New Roman" w:hAnsi="Times New Roman"/>
          <w:color w:val="000000"/>
        </w:rPr>
        <w:t>) 91/G. § (1) bekezdés alapján</w:t>
      </w:r>
      <w:r>
        <w:rPr>
          <w:rFonts w:ascii="Times New Roman" w:hAnsi="Times New Roman"/>
          <w:color w:val="000000"/>
        </w:rPr>
        <w:t xml:space="preserve">, tekintettel a nemzeti köznevelésről szóló CXC. törvény 41.§ (7) bekezdésében foglaltakra, </w:t>
      </w:r>
      <w:r w:rsidRPr="00D1618A">
        <w:rPr>
          <w:rFonts w:ascii="Times New Roman" w:hAnsi="Times New Roman"/>
          <w:b/>
          <w:color w:val="000000"/>
        </w:rPr>
        <w:t>tájékoztatom, hogy iskolánk tanulójának igazolatlan mulasztásai elérték az ötven (50.) tanórát és egyéb foglalkozást</w:t>
      </w:r>
      <w:r w:rsidRPr="005F6B1B">
        <w:rPr>
          <w:rFonts w:ascii="Times New Roman" w:hAnsi="Times New Roman"/>
          <w:color w:val="000000"/>
        </w:rPr>
        <w:t xml:space="preserve"> a </w:t>
      </w:r>
      <w:r w:rsidR="000B2BB6">
        <w:rPr>
          <w:rFonts w:ascii="Times New Roman" w:hAnsi="Times New Roman"/>
          <w:color w:val="000000"/>
        </w:rPr>
        <w:t>{</w:t>
      </w:r>
      <w:proofErr w:type="spellStart"/>
      <w:r w:rsidR="000B2BB6">
        <w:rPr>
          <w:rFonts w:ascii="Times New Roman" w:hAnsi="Times New Roman"/>
          <w:color w:val="000000"/>
        </w:rPr>
        <w:t>tanevNeve</w:t>
      </w:r>
      <w:proofErr w:type="spellEnd"/>
      <w:r w:rsidR="000B2BB6">
        <w:rPr>
          <w:rFonts w:ascii="Times New Roman" w:hAnsi="Times New Roman"/>
          <w:color w:val="000000"/>
        </w:rPr>
        <w:t>}</w:t>
      </w:r>
      <w:r w:rsidRPr="005F6B1B">
        <w:rPr>
          <w:rFonts w:ascii="Times New Roman" w:hAnsi="Times New Roman"/>
          <w:color w:val="000000"/>
        </w:rPr>
        <w:t xml:space="preserve"> tanévben</w:t>
      </w:r>
      <w:r>
        <w:rPr>
          <w:rFonts w:ascii="Times New Roman" w:hAnsi="Times New Roman"/>
          <w:color w:val="000000"/>
        </w:rPr>
        <w:t>.</w:t>
      </w:r>
    </w:p>
    <w:p w14:paraId="76CE26BD" w14:textId="77777777" w:rsidR="000D4745" w:rsidRDefault="000D4745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p w14:paraId="35CE34DA" w14:textId="5B12BD0C" w:rsidR="009D394C" w:rsidRDefault="009D394C" w:rsidP="00321DE6">
      <w:pPr>
        <w:spacing w:after="0" w:line="276" w:lineRule="auto"/>
        <w:ind w:left="426"/>
        <w:rPr>
          <w:rFonts w:ascii="Times New Roman" w:hAnsi="Times New Roman"/>
          <w:bCs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164137" w14:paraId="01C1D273" w14:textId="77777777" w:rsidTr="00164137">
        <w:trPr>
          <w:trHeight w:hRule="exact" w:val="2098"/>
        </w:trPr>
        <w:tc>
          <w:tcPr>
            <w:tcW w:w="9912" w:type="dxa"/>
          </w:tcPr>
          <w:p w14:paraId="78EB6E4A" w14:textId="77777777" w:rsidR="00164137" w:rsidRDefault="00164137" w:rsidP="00164137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7AF31387" w14:textId="77777777" w:rsidR="00164137" w:rsidRDefault="00164137" w:rsidP="00164137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E34637">
              <w:rPr>
                <w:rFonts w:ascii="Times New Roman" w:hAnsi="Times New Roman"/>
                <w:bCs/>
                <w:color w:val="000000"/>
              </w:rPr>
              <w:t>osztalyNeve</w:t>
            </w:r>
            <w:proofErr w:type="spellEnd"/>
            <w:r w:rsidRPr="00E34637">
              <w:rPr>
                <w:rFonts w:ascii="Times New Roman" w:hAnsi="Times New Roman"/>
                <w:bCs/>
                <w:color w:val="000000"/>
              </w:rPr>
              <w:t>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5A410B9E" w14:textId="77777777" w:rsidR="00164137" w:rsidRDefault="00164137" w:rsidP="00164137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anyjaNeve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C6783B2" w14:textId="77777777" w:rsidR="00164137" w:rsidRPr="002140F9" w:rsidRDefault="00164137" w:rsidP="00164137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szuletesiHely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szuletesiIdo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</w:t>
            </w:r>
          </w:p>
          <w:p w14:paraId="7A33E83A" w14:textId="77777777" w:rsidR="00164137" w:rsidRDefault="00164137" w:rsidP="00164137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lakohelyCime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</w:p>
          <w:p w14:paraId="3460EB7D" w14:textId="77777777" w:rsidR="00164137" w:rsidRDefault="00164137" w:rsidP="00164137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tartozkodasiCime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EE852EC" w14:textId="0536DBFA" w:rsidR="00164137" w:rsidRPr="00F41707" w:rsidRDefault="00164137" w:rsidP="00164137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osztalyfonokNeve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</w:p>
        </w:tc>
      </w:tr>
      <w:tr w:rsidR="00A134E3" w14:paraId="5020D8BE" w14:textId="77777777" w:rsidTr="00C1599D">
        <w:trPr>
          <w:trHeight w:hRule="exact" w:val="964"/>
        </w:trPr>
        <w:tc>
          <w:tcPr>
            <w:tcW w:w="9912" w:type="dxa"/>
          </w:tcPr>
          <w:p w14:paraId="367724C5" w14:textId="77777777" w:rsidR="00A134E3" w:rsidRPr="00BD3C49" w:rsidRDefault="00A134E3" w:rsidP="00164137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BD3C49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D3C49">
              <w:rPr>
                <w:rFonts w:ascii="Times New Roman" w:hAnsi="Times New Roman"/>
                <w:color w:val="000000"/>
              </w:rPr>
              <w:t>gondviseloNeve</w:t>
            </w:r>
            <w:proofErr w:type="spellEnd"/>
            <w:r w:rsidRPr="00BD3C49">
              <w:rPr>
                <w:rFonts w:ascii="Times New Roman" w:hAnsi="Times New Roman"/>
                <w:color w:val="000000"/>
              </w:rPr>
              <w:t>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D3C49">
              <w:rPr>
                <w:rFonts w:ascii="Times New Roman" w:hAnsi="Times New Roman"/>
                <w:color w:val="000000"/>
              </w:rPr>
              <w:t>gondviseloTelefonszama</w:t>
            </w:r>
            <w:proofErr w:type="spellEnd"/>
            <w:r w:rsidRPr="00BD3C49">
              <w:rPr>
                <w:rFonts w:ascii="Times New Roman" w:hAnsi="Times New Roman"/>
                <w:color w:val="000000"/>
              </w:rPr>
              <w:t>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152BE5F0" w14:textId="77777777" w:rsidR="00A134E3" w:rsidRDefault="00A134E3" w:rsidP="00BD3C49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5CF8368B" w14:textId="77777777" w:rsidR="00D85F0D" w:rsidRDefault="00D85F0D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</w:p>
    <w:p w14:paraId="122DDBB4" w14:textId="6DBB8DD5" w:rsidR="00726BA8" w:rsidRDefault="00726BA8" w:rsidP="00726BA8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E34637">
        <w:rPr>
          <w:rFonts w:ascii="Times New Roman" w:hAnsi="Times New Roman"/>
          <w:b/>
          <w:bCs/>
          <w:color w:val="000000"/>
        </w:rPr>
        <w:t>{</w:t>
      </w:r>
      <w:proofErr w:type="spellStart"/>
      <w:r w:rsidR="00E34637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E34637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E34637">
        <w:rPr>
          <w:rFonts w:ascii="Times New Roman" w:hAnsi="Times New Roman"/>
          <w:b/>
          <w:bCs/>
          <w:color w:val="000000"/>
        </w:rPr>
        <w:t>{</w:t>
      </w:r>
      <w:proofErr w:type="spellStart"/>
      <w:r w:rsidR="00E34637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E34637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A45BED" w:rsidRPr="00DC57AC">
        <w:rPr>
          <w:rFonts w:ascii="Times New Roman" w:hAnsi="Times New Roman"/>
          <w:b/>
          <w:bCs/>
          <w:color w:val="000000"/>
        </w:rPr>
        <w:t>{</w:t>
      </w:r>
      <w:proofErr w:type="spellStart"/>
      <w:r w:rsidR="00A45BED" w:rsidRPr="00DC57AC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A45BED" w:rsidRPr="00DC57AC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E34637">
        <w:rPr>
          <w:rFonts w:ascii="Times New Roman" w:hAnsi="Times New Roman"/>
          <w:b/>
          <w:bCs/>
          <w:color w:val="000000"/>
        </w:rPr>
        <w:t>{</w:t>
      </w:r>
      <w:proofErr w:type="spellStart"/>
      <w:r w:rsidR="00E34637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E34637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0607EBF1" w14:textId="77777777" w:rsidR="00A77817" w:rsidRPr="00C43063" w:rsidRDefault="00A77817" w:rsidP="00A77817">
      <w:pPr>
        <w:spacing w:line="360" w:lineRule="auto"/>
        <w:ind w:right="566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</w:t>
      </w:r>
      <w:r w:rsidRPr="00F613B1">
        <w:rPr>
          <w:rFonts w:ascii="Times New Roman" w:hAnsi="Times New Roman"/>
          <w:color w:val="000000"/>
        </w:rPr>
        <w:t xml:space="preserve"> családok támogatásáról szóló 1998. évi LXXXIV. törvény </w:t>
      </w:r>
      <w:r>
        <w:rPr>
          <w:rFonts w:ascii="Times New Roman" w:hAnsi="Times New Roman"/>
          <w:color w:val="000000"/>
        </w:rPr>
        <w:t xml:space="preserve">15.§ (1a) bekezdése alapján </w:t>
      </w:r>
      <w:r w:rsidRPr="00F613B1">
        <w:rPr>
          <w:rFonts w:ascii="Times New Roman" w:hAnsi="Times New Roman"/>
          <w:color w:val="000000"/>
        </w:rPr>
        <w:t>a nevelési-oktatási intézmény vezetője tájékoztatásul megküldi a 15.§ (1) a) és b) pontban meghatározott felhívásokat a gyámhivatalnak</w:t>
      </w:r>
      <w:r>
        <w:rPr>
          <w:rFonts w:ascii="Times New Roman" w:hAnsi="Times New Roman"/>
          <w:color w:val="000000"/>
        </w:rPr>
        <w:t>.</w:t>
      </w:r>
    </w:p>
    <w:p w14:paraId="78F34321" w14:textId="77777777" w:rsidR="00A77817" w:rsidRDefault="00A77817" w:rsidP="00A77817">
      <w:pPr>
        <w:spacing w:line="360" w:lineRule="auto"/>
        <w:ind w:right="566"/>
        <w:jc w:val="both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A 20/2012. EMMI rendelet 51.§ (3) bekezdés értelmében a szülővel történő</w:t>
      </w:r>
      <w:r>
        <w:rPr>
          <w:rFonts w:ascii="Times New Roman" w:hAnsi="Times New Roman"/>
          <w:color w:val="000000"/>
        </w:rPr>
        <w:t xml:space="preserve"> </w:t>
      </w:r>
      <w:proofErr w:type="gramStart"/>
      <w:r w:rsidRPr="005F6B1B">
        <w:rPr>
          <w:rFonts w:ascii="Times New Roman" w:hAnsi="Times New Roman"/>
          <w:color w:val="000000"/>
        </w:rPr>
        <w:t>kapcsolatfelvétel</w:t>
      </w:r>
      <w:proofErr w:type="gramEnd"/>
      <w:r w:rsidRPr="005F6B1B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valamint a</w:t>
      </w:r>
      <w:r w:rsidRPr="005F6B1B">
        <w:rPr>
          <w:rFonts w:ascii="Times New Roman" w:hAnsi="Times New Roman"/>
          <w:color w:val="000000"/>
        </w:rPr>
        <w:t xml:space="preserve"> családok támogatásáról szóló 1998. évi LXXXIV. törvény 15.§ (1) b) </w:t>
      </w:r>
      <w:r w:rsidRPr="00473E3D">
        <w:rPr>
          <w:rFonts w:ascii="Times New Roman" w:hAnsi="Times New Roman"/>
          <w:color w:val="000000"/>
        </w:rPr>
        <w:t xml:space="preserve">illetve 149/1997. Korm.rendelet 91/G. § (2a) valamint a </w:t>
      </w:r>
      <w:r w:rsidRPr="005F6B1B">
        <w:rPr>
          <w:rFonts w:ascii="Times New Roman" w:hAnsi="Times New Roman"/>
          <w:color w:val="000000"/>
        </w:rPr>
        <w:t>91/G. § (2) b) pont szerinti következményekről szóló tájékoztatás megküldésének az időpontja:</w:t>
      </w:r>
    </w:p>
    <w:p w14:paraId="27634D3D" w14:textId="77777777" w:rsidR="00A77817" w:rsidRDefault="00A77817" w:rsidP="000B15F8">
      <w:pPr>
        <w:spacing w:after="120" w:line="360" w:lineRule="auto"/>
        <w:ind w:right="567"/>
        <w:jc w:val="both"/>
        <w:rPr>
          <w:rFonts w:ascii="Times New Roman" w:hAnsi="Times New Roman"/>
        </w:rPr>
      </w:pPr>
      <w:r w:rsidRPr="00092B5E">
        <w:rPr>
          <w:rFonts w:ascii="Times New Roman" w:hAnsi="Times New Roman"/>
          <w:color w:val="000000"/>
        </w:rPr>
        <w:t>A családok támogatásáról szóló 1998. évi LXXXIV. törvény 15.§ (1) b)</w:t>
      </w:r>
      <w:r>
        <w:rPr>
          <w:rFonts w:ascii="Times New Roman" w:hAnsi="Times New Roman"/>
          <w:color w:val="000000"/>
        </w:rPr>
        <w:t xml:space="preserve"> pontja alapján a családtámogatási ügyben eljáró hatóságnál az ellátás szüneteltetés kezdeményezésének időpontja:</w:t>
      </w:r>
    </w:p>
    <w:p w14:paraId="2796E791" w14:textId="77777777" w:rsidR="00A77817" w:rsidRDefault="00A77817" w:rsidP="000B15F8">
      <w:pPr>
        <w:spacing w:after="120" w:line="276" w:lineRule="auto"/>
        <w:ind w:right="56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lastRenderedPageBreak/>
        <w:t>A</w:t>
      </w:r>
      <w:r w:rsidRPr="00F613B1">
        <w:rPr>
          <w:rFonts w:ascii="Times New Roman" w:hAnsi="Times New Roman"/>
          <w:color w:val="000000"/>
        </w:rPr>
        <w:t xml:space="preserve"> családok támogatásáról szóló 1998. évi LXXXIV. törvény </w:t>
      </w:r>
      <w:r>
        <w:rPr>
          <w:rFonts w:ascii="Times New Roman" w:hAnsi="Times New Roman"/>
          <w:color w:val="000000"/>
        </w:rPr>
        <w:t xml:space="preserve">alapján </w:t>
      </w:r>
      <w:r w:rsidRPr="00F613B1">
        <w:rPr>
          <w:rFonts w:ascii="Times New Roman" w:hAnsi="Times New Roman"/>
          <w:color w:val="000000"/>
        </w:rPr>
        <w:t>a nevelési-oktatási intézmény vezetője tájékoztatásul megküldi a 15.§ (1) a) és b) pontban meghatározott felhívásokat a gyámhivatalnak</w:t>
      </w:r>
      <w:r>
        <w:rPr>
          <w:rFonts w:ascii="Times New Roman" w:hAnsi="Times New Roman"/>
          <w:color w:val="000000"/>
        </w:rPr>
        <w:t>.</w:t>
      </w:r>
    </w:p>
    <w:p w14:paraId="6C0E4665" w14:textId="5A9A320C" w:rsidR="00A77817" w:rsidRDefault="00A77817" w:rsidP="000B15F8">
      <w:pPr>
        <w:spacing w:after="120" w:line="276" w:lineRule="auto"/>
        <w:ind w:right="567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Az ismételt mulasztást követő megkeresés hatására a szülő hozzáállása a jelzett igazolatlan</w:t>
      </w:r>
      <w:r>
        <w:rPr>
          <w:rFonts w:ascii="Times New Roman" w:hAnsi="Times New Roman"/>
          <w:color w:val="000000"/>
        </w:rPr>
        <w:t xml:space="preserve"> </w:t>
      </w:r>
      <w:r w:rsidRPr="005F6B1B">
        <w:rPr>
          <w:rFonts w:ascii="Times New Roman" w:hAnsi="Times New Roman"/>
          <w:color w:val="000000"/>
        </w:rPr>
        <w:t>hiányzással kapcsolatban</w:t>
      </w:r>
      <w:r>
        <w:rPr>
          <w:rFonts w:ascii="Times New Roman" w:hAnsi="Times New Roman"/>
          <w:color w:val="000000"/>
        </w:rPr>
        <w:t>:</w:t>
      </w:r>
    </w:p>
    <w:p w14:paraId="7AAF84D4" w14:textId="77777777" w:rsidR="00A77817" w:rsidRDefault="00A77817" w:rsidP="00A77817">
      <w:pPr>
        <w:ind w:right="566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A szülővel történt kapcsolatfelvételt követően a gyermek mulasztásait illetően:</w:t>
      </w:r>
    </w:p>
    <w:tbl>
      <w:tblPr>
        <w:tblW w:w="10240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120"/>
        <w:gridCol w:w="5120"/>
      </w:tblGrid>
      <w:tr w:rsidR="00A77817" w:rsidRPr="005F6B1B" w14:paraId="571E3B14" w14:textId="77777777" w:rsidTr="008F29FA">
        <w:trPr>
          <w:trHeight w:hRule="exact" w:val="1231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87A7D6" w14:textId="77777777" w:rsidR="00A77817" w:rsidRPr="005F6B1B" w:rsidRDefault="00A77817" w:rsidP="00C51903">
            <w:pPr>
              <w:widowControl w:val="0"/>
              <w:autoSpaceDE w:val="0"/>
              <w:autoSpaceDN w:val="0"/>
              <w:adjustRightInd w:val="0"/>
              <w:spacing w:after="0" w:line="232" w:lineRule="exact"/>
              <w:ind w:left="30" w:right="30"/>
              <w:rPr>
                <w:rFonts w:ascii="Times New Roman" w:hAnsi="Times New Roman"/>
                <w:color w:val="000000"/>
              </w:rPr>
            </w:pPr>
            <w:r w:rsidRPr="005F6B1B">
              <w:rPr>
                <w:rFonts w:ascii="Times New Roman" w:hAnsi="Times New Roman"/>
                <w:color w:val="000000"/>
              </w:rPr>
              <w:t>a, pozitív változás történt</w:t>
            </w:r>
            <w:r w:rsidRPr="00473E3D">
              <w:rPr>
                <w:rFonts w:ascii="Times New Roman" w:hAnsi="Times New Roman"/>
                <w:color w:val="000000"/>
              </w:rPr>
              <w:br/>
            </w:r>
            <w:r w:rsidRPr="005F6B1B">
              <w:rPr>
                <w:rFonts w:ascii="Times New Roman" w:hAnsi="Times New Roman"/>
                <w:color w:val="000000"/>
              </w:rPr>
              <w:t>megszűnt a hiányzás</w:t>
            </w:r>
            <w:r w:rsidRPr="00473E3D">
              <w:rPr>
                <w:rFonts w:ascii="Times New Roman" w:hAnsi="Times New Roman"/>
                <w:color w:val="000000"/>
              </w:rPr>
              <w:br/>
            </w:r>
            <w:r w:rsidRPr="005F6B1B">
              <w:rPr>
                <w:rFonts w:ascii="Times New Roman" w:hAnsi="Times New Roman"/>
                <w:color w:val="000000"/>
              </w:rPr>
              <w:t>csökkent a hiányzások mértéke</w:t>
            </w:r>
            <w:r w:rsidRPr="00473E3D">
              <w:rPr>
                <w:rFonts w:ascii="Times New Roman" w:hAnsi="Times New Roman"/>
                <w:color w:val="000000"/>
              </w:rPr>
              <w:br/>
            </w:r>
            <w:r w:rsidRPr="005F6B1B">
              <w:rPr>
                <w:rFonts w:ascii="Times New Roman" w:hAnsi="Times New Roman"/>
                <w:color w:val="000000"/>
              </w:rPr>
              <w:t>egyéb:</w:t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3E8919" w14:textId="77777777" w:rsidR="00A77817" w:rsidRPr="005F6B1B" w:rsidRDefault="00A77817" w:rsidP="008F29FA">
            <w:pPr>
              <w:widowControl w:val="0"/>
              <w:autoSpaceDE w:val="0"/>
              <w:autoSpaceDN w:val="0"/>
              <w:adjustRightInd w:val="0"/>
              <w:spacing w:after="0" w:line="23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  <w:r w:rsidRPr="005F6B1B">
              <w:rPr>
                <w:rFonts w:ascii="Times New Roman" w:hAnsi="Times New Roman"/>
                <w:color w:val="000000"/>
              </w:rPr>
              <w:t>b, nem történt változás</w:t>
            </w:r>
          </w:p>
        </w:tc>
      </w:tr>
    </w:tbl>
    <w:p w14:paraId="3DCD548B" w14:textId="77777777" w:rsidR="00A77817" w:rsidRDefault="00A77817" w:rsidP="000B15F8">
      <w:pPr>
        <w:spacing w:after="120"/>
        <w:ind w:right="566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Az igazolatlan hiányzások kapcsán feltárt szociális problémák:</w:t>
      </w:r>
    </w:p>
    <w:p w14:paraId="09313B7B" w14:textId="77777777" w:rsidR="00A77817" w:rsidRDefault="00A77817" w:rsidP="000B15F8">
      <w:pPr>
        <w:spacing w:after="120"/>
        <w:ind w:right="566"/>
        <w:rPr>
          <w:rFonts w:ascii="Times New Roman" w:hAnsi="Times New Roman"/>
          <w:color w:val="000000"/>
        </w:rPr>
      </w:pPr>
    </w:p>
    <w:p w14:paraId="40C38F23" w14:textId="77777777" w:rsidR="00A77817" w:rsidRDefault="00A77817" w:rsidP="000B15F8">
      <w:pPr>
        <w:spacing w:after="120"/>
        <w:ind w:right="566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A tanuló igazolatlan hiányzásának oka:</w:t>
      </w:r>
    </w:p>
    <w:p w14:paraId="2957070F" w14:textId="004686A5" w:rsidR="00A77817" w:rsidRDefault="000B15F8" w:rsidP="000B15F8">
      <w:pPr>
        <w:spacing w:after="120"/>
        <w:ind w:right="566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a, A</w:t>
      </w:r>
      <w:r w:rsidR="00A77817" w:rsidRPr="005F6B1B">
        <w:rPr>
          <w:rFonts w:ascii="Times New Roman" w:hAnsi="Times New Roman"/>
          <w:color w:val="000000"/>
        </w:rPr>
        <w:t xml:space="preserve"> szülő nem biztosította gyermeke tankötelezettségének teljesítését, mert:</w:t>
      </w:r>
    </w:p>
    <w:p w14:paraId="0AB6A005" w14:textId="77777777" w:rsidR="00A77817" w:rsidRDefault="00A77817" w:rsidP="000B15F8">
      <w:pPr>
        <w:spacing w:after="120"/>
        <w:ind w:right="566"/>
        <w:rPr>
          <w:rFonts w:ascii="Times New Roman" w:hAnsi="Times New Roman"/>
          <w:color w:val="000000"/>
        </w:rPr>
      </w:pPr>
    </w:p>
    <w:p w14:paraId="1B25A3EE" w14:textId="77777777" w:rsidR="00A77817" w:rsidRDefault="00A77817" w:rsidP="000B15F8">
      <w:pPr>
        <w:spacing w:after="120" w:line="360" w:lineRule="auto"/>
        <w:ind w:right="566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b, a gyermek nem teljesítette tankötelezettségét, ezért:</w:t>
      </w:r>
    </w:p>
    <w:p w14:paraId="0E0E9936" w14:textId="77777777" w:rsidR="00A77817" w:rsidRDefault="00A77817" w:rsidP="000B15F8">
      <w:pPr>
        <w:spacing w:after="120" w:line="360" w:lineRule="auto"/>
        <w:ind w:right="566"/>
        <w:jc w:val="both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- Ellene fegyelmi eljárást kezdeményeztem / nem kezdeményeztem.</w:t>
      </w:r>
    </w:p>
    <w:p w14:paraId="6118657C" w14:textId="77777777" w:rsidR="00A77817" w:rsidRDefault="00A77817" w:rsidP="000B15F8">
      <w:pPr>
        <w:spacing w:after="120" w:line="360" w:lineRule="auto"/>
        <w:ind w:right="283"/>
        <w:jc w:val="both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- Az alábbi eszközöket, módszereket vettük igénybe a tanuló igazolatlan hiányzásának</w:t>
      </w:r>
      <w:r>
        <w:rPr>
          <w:rFonts w:ascii="Times New Roman" w:hAnsi="Times New Roman"/>
          <w:color w:val="000000"/>
        </w:rPr>
        <w:t xml:space="preserve"> megakadályozására:</w:t>
      </w:r>
    </w:p>
    <w:p w14:paraId="7FFA4113" w14:textId="77777777" w:rsidR="00A77817" w:rsidRDefault="00A77817" w:rsidP="000B15F8">
      <w:pPr>
        <w:spacing w:after="120" w:line="360" w:lineRule="auto"/>
        <w:ind w:right="283"/>
        <w:rPr>
          <w:rFonts w:ascii="Times New Roman" w:hAnsi="Times New Roman"/>
          <w:color w:val="000000"/>
        </w:rPr>
      </w:pPr>
    </w:p>
    <w:p w14:paraId="3E9F7FD9" w14:textId="2D6B6842" w:rsidR="00A77817" w:rsidRDefault="000B15F8" w:rsidP="000B15F8">
      <w:pPr>
        <w:spacing w:after="120" w:line="360" w:lineRule="auto"/>
        <w:ind w:right="283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c, E</w:t>
      </w:r>
      <w:r w:rsidR="00A77817" w:rsidRPr="005F6B1B">
        <w:rPr>
          <w:rFonts w:ascii="Times New Roman" w:hAnsi="Times New Roman"/>
          <w:color w:val="000000"/>
        </w:rPr>
        <w:t>gyéb okok és intézkedések:</w:t>
      </w:r>
    </w:p>
    <w:p w14:paraId="07F86ABF" w14:textId="77777777" w:rsidR="00A77817" w:rsidRDefault="00A77817" w:rsidP="000B15F8">
      <w:pPr>
        <w:spacing w:after="120"/>
        <w:ind w:right="283"/>
        <w:rPr>
          <w:rFonts w:ascii="Times New Roman" w:hAnsi="Times New Roman"/>
          <w:color w:val="000000"/>
        </w:rPr>
      </w:pPr>
    </w:p>
    <w:p w14:paraId="6023DCBA" w14:textId="77777777" w:rsidR="00A77817" w:rsidRDefault="00A77817" w:rsidP="000B15F8">
      <w:pPr>
        <w:spacing w:after="120"/>
        <w:ind w:right="283"/>
        <w:rPr>
          <w:rFonts w:ascii="Times New Roman" w:hAnsi="Times New Roman"/>
        </w:rPr>
      </w:pPr>
      <w:r w:rsidRPr="005F6B1B">
        <w:rPr>
          <w:rFonts w:ascii="Times New Roman" w:hAnsi="Times New Roman"/>
        </w:rPr>
        <w:t>Javaslat a tankötelezettség teljesítésének előmozdítására:</w:t>
      </w:r>
    </w:p>
    <w:p w14:paraId="5AD7C660" w14:textId="77777777" w:rsidR="00A77817" w:rsidRPr="00F7247C" w:rsidRDefault="00A77817" w:rsidP="000B15F8">
      <w:pPr>
        <w:spacing w:after="120" w:line="360" w:lineRule="auto"/>
        <w:ind w:right="283"/>
        <w:jc w:val="both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A 20/2012. (VIII. 31.) EMMI rendelet 51.§ (5) bekezdés értelmében az illetékes</w:t>
      </w:r>
      <w:r>
        <w:rPr>
          <w:rFonts w:ascii="Times New Roman" w:hAnsi="Times New Roman"/>
          <w:color w:val="000000"/>
        </w:rPr>
        <w:t xml:space="preserve"> </w:t>
      </w:r>
      <w:r w:rsidRPr="005F6B1B">
        <w:rPr>
          <w:rFonts w:ascii="Times New Roman" w:hAnsi="Times New Roman"/>
          <w:color w:val="000000"/>
        </w:rPr>
        <w:t>gyermekjóléti szolgálattal történő kapcsolatfelvétel időpontja:</w:t>
      </w:r>
    </w:p>
    <w:p w14:paraId="22E245EA" w14:textId="77777777" w:rsidR="00A77817" w:rsidRDefault="00A77817" w:rsidP="000B15F8">
      <w:pPr>
        <w:spacing w:after="120" w:line="360" w:lineRule="auto"/>
        <w:ind w:right="566"/>
        <w:rPr>
          <w:rFonts w:ascii="Times New Roman" w:hAnsi="Times New Roman"/>
          <w:color w:val="000000"/>
        </w:rPr>
      </w:pPr>
      <w:r w:rsidRPr="005F6B1B">
        <w:rPr>
          <w:rFonts w:ascii="Times New Roman" w:hAnsi="Times New Roman"/>
          <w:color w:val="000000"/>
        </w:rPr>
        <w:t>A gyermekjóléti szolgálat a tanuló családjával:</w:t>
      </w:r>
    </w:p>
    <w:p w14:paraId="23837ABA" w14:textId="647DB7D6" w:rsidR="00A77817" w:rsidRPr="000B15F8" w:rsidRDefault="00A77817" w:rsidP="000B15F8">
      <w:pPr>
        <w:spacing w:after="120" w:line="360" w:lineRule="auto"/>
        <w:ind w:right="566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5F6B1B">
        <w:rPr>
          <w:rFonts w:ascii="Times New Roman" w:hAnsi="Times New Roman"/>
          <w:color w:val="000000"/>
        </w:rPr>
        <w:t xml:space="preserve">   a, kapcsolatban állt </w:t>
      </w:r>
      <w:r w:rsidRPr="00473E3D">
        <w:rPr>
          <w:rFonts w:ascii="Times New Roman" w:hAnsi="Times New Roman"/>
          <w:color w:val="000000"/>
        </w:rPr>
        <w:tab/>
      </w:r>
      <w:r w:rsidRPr="00473E3D">
        <w:rPr>
          <w:rFonts w:ascii="Times New Roman" w:hAnsi="Times New Roman"/>
          <w:color w:val="000000"/>
        </w:rPr>
        <w:tab/>
      </w:r>
      <w:r w:rsidRPr="00473E3D">
        <w:rPr>
          <w:rFonts w:ascii="Times New Roman" w:hAnsi="Times New Roman"/>
          <w:color w:val="000000"/>
        </w:rPr>
        <w:tab/>
      </w:r>
      <w:r w:rsidRPr="00473E3D">
        <w:rPr>
          <w:rFonts w:ascii="Times New Roman" w:hAnsi="Times New Roman"/>
          <w:color w:val="000000"/>
        </w:rPr>
        <w:tab/>
      </w:r>
      <w:r w:rsidRPr="005F6B1B">
        <w:rPr>
          <w:rFonts w:ascii="Times New Roman" w:hAnsi="Times New Roman"/>
          <w:color w:val="000000"/>
        </w:rPr>
        <w:t>b, nem állt kapcsolatban</w:t>
      </w:r>
    </w:p>
    <w:p w14:paraId="006E0294" w14:textId="77777777" w:rsidR="004B34B4" w:rsidRPr="00FC1BDE" w:rsidRDefault="004B34B4" w:rsidP="004B34B4">
      <w:pPr>
        <w:widowControl w:val="0"/>
        <w:autoSpaceDE w:val="0"/>
        <w:autoSpaceDN w:val="0"/>
        <w:adjustRightInd w:val="0"/>
        <w:spacing w:after="0" w:line="232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6DE16257" w14:textId="4361261E" w:rsidR="000D4745" w:rsidRPr="004B34B4" w:rsidRDefault="004B34B4" w:rsidP="004B34B4">
      <w:pPr>
        <w:ind w:right="566"/>
        <w:rPr>
          <w:rFonts w:ascii="Times New Roman" w:hAnsi="Times New Roman"/>
        </w:rPr>
      </w:pPr>
      <w:r w:rsidRPr="005F6B1B">
        <w:rPr>
          <w:rFonts w:ascii="Times New Roman" w:hAnsi="Times New Roman"/>
          <w:color w:val="000000"/>
        </w:rPr>
        <w:t>Melléklet: igazolatlan mulasztások listája</w:t>
      </w:r>
    </w:p>
    <w:p w14:paraId="0F2DBADC" w14:textId="526379FB" w:rsidR="001911D4" w:rsidRPr="00422930" w:rsidRDefault="00B21021" w:rsidP="001911D4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422930">
        <w:rPr>
          <w:rFonts w:ascii="Times New Roman" w:hAnsi="Times New Roman"/>
          <w:b/>
          <w:color w:val="000000"/>
        </w:rPr>
        <w:t>{</w:t>
      </w:r>
      <w:proofErr w:type="spellStart"/>
      <w:r w:rsidRPr="00422930">
        <w:rPr>
          <w:rFonts w:ascii="Times New Roman" w:hAnsi="Times New Roman"/>
          <w:b/>
          <w:color w:val="000000"/>
        </w:rPr>
        <w:t>keltezesVaros</w:t>
      </w:r>
      <w:proofErr w:type="spellEnd"/>
      <w:r w:rsidRPr="00422930">
        <w:rPr>
          <w:rFonts w:ascii="Times New Roman" w:hAnsi="Times New Roman"/>
          <w:b/>
          <w:color w:val="000000"/>
        </w:rPr>
        <w:t>},</w:t>
      </w:r>
      <w:r w:rsidRPr="00422930">
        <w:rPr>
          <w:rFonts w:ascii="Times New Roman" w:hAnsi="Times New Roman"/>
          <w:color w:val="000000"/>
        </w:rPr>
        <w:t xml:space="preserve"> </w:t>
      </w:r>
      <w:r w:rsidRPr="00422930">
        <w:rPr>
          <w:rFonts w:ascii="Times New Roman" w:hAnsi="Times New Roman"/>
          <w:b/>
          <w:color w:val="000000"/>
        </w:rPr>
        <w:t>{</w:t>
      </w:r>
      <w:proofErr w:type="spellStart"/>
      <w:r w:rsidRPr="00422930">
        <w:rPr>
          <w:rFonts w:ascii="Times New Roman" w:hAnsi="Times New Roman"/>
          <w:b/>
          <w:color w:val="000000"/>
        </w:rPr>
        <w:t>keltezesDatum</w:t>
      </w:r>
      <w:proofErr w:type="spellEnd"/>
      <w:r w:rsidRPr="00422930">
        <w:rPr>
          <w:rFonts w:ascii="Times New Roman" w:hAnsi="Times New Roman"/>
          <w:b/>
          <w:color w:val="000000"/>
        </w:rPr>
        <w:t>}</w:t>
      </w:r>
    </w:p>
    <w:p w14:paraId="093DABA5" w14:textId="77777777" w:rsidR="005C3BBE" w:rsidRDefault="005C3BBE" w:rsidP="005C3BBE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1DEE872D" w14:textId="204742A0" w:rsidR="005C3BBE" w:rsidRPr="00B21021" w:rsidRDefault="00B21021" w:rsidP="00A216A5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62C47F98" w14:textId="68D3ACEB" w:rsidR="005C3BBE" w:rsidRDefault="00B21021" w:rsidP="00A216A5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275FD78A" w14:textId="77777777" w:rsidR="005C3BBE" w:rsidRDefault="005C3BBE" w:rsidP="005C3BBE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05791B3A" w14:textId="5AB99C6E" w:rsidR="005C3BBE" w:rsidRDefault="005C3BBE" w:rsidP="000B15F8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12163C9E" w14:textId="256AF7F3" w:rsidR="005C3BBE" w:rsidRP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7A2023E1" w14:textId="77777777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219DEA70" w14:textId="7FC3DB2C" w:rsidR="00FB4F67" w:rsidRPr="000F2580" w:rsidRDefault="000F2580" w:rsidP="000F258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Irattár</w:t>
      </w:r>
    </w:p>
    <w:p w14:paraId="6A1A52F3" w14:textId="1365F981" w:rsidR="005807EE" w:rsidRDefault="005807EE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W w:w="10050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96"/>
        <w:gridCol w:w="314"/>
        <w:gridCol w:w="1320"/>
        <w:gridCol w:w="752"/>
        <w:gridCol w:w="1690"/>
        <w:gridCol w:w="342"/>
        <w:gridCol w:w="2174"/>
        <w:gridCol w:w="827"/>
        <w:gridCol w:w="1204"/>
        <w:gridCol w:w="1131"/>
      </w:tblGrid>
      <w:tr w:rsidR="00FB4F67" w:rsidRPr="005F6B1B" w14:paraId="5B9C79AD" w14:textId="77777777" w:rsidTr="00B21021">
        <w:trPr>
          <w:trHeight w:hRule="exact" w:val="288"/>
        </w:trPr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18A0C8"/>
          </w:tcPr>
          <w:p w14:paraId="6B842D0B" w14:textId="77777777" w:rsidR="00FB4F67" w:rsidRPr="005F6B1B" w:rsidRDefault="00FB4F67" w:rsidP="00B21021">
            <w:pPr>
              <w:rPr>
                <w:rFonts w:ascii="Times New Roman" w:hAnsi="Times New Roman"/>
              </w:rPr>
            </w:pPr>
          </w:p>
        </w:tc>
        <w:tc>
          <w:tcPr>
            <w:tcW w:w="40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14:paraId="48C0F130" w14:textId="77777777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  <w:b/>
                <w:bCs/>
                <w:color w:val="FFFFFF"/>
              </w:rPr>
            </w:pPr>
            <w:r w:rsidRPr="005F6B1B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  <w:tc>
          <w:tcPr>
            <w:tcW w:w="33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14:paraId="2CF19162" w14:textId="55BFD820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right"/>
              <w:rPr>
                <w:rFonts w:ascii="Times New Roman" w:hAnsi="Times New Roman"/>
                <w:b/>
                <w:bCs/>
                <w:color w:val="FFFFFF"/>
              </w:rPr>
            </w:pP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14:paraId="4A63395D" w14:textId="58D09A64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right"/>
              <w:rPr>
                <w:rFonts w:ascii="Times New Roman" w:hAnsi="Times New Roman"/>
                <w:b/>
                <w:bCs/>
                <w:color w:val="FFFFFF"/>
              </w:rPr>
            </w:pPr>
          </w:p>
        </w:tc>
      </w:tr>
      <w:tr w:rsidR="00FB4F67" w:rsidRPr="005F6B1B" w14:paraId="7868CBB6" w14:textId="77777777" w:rsidTr="00B21021">
        <w:trPr>
          <w:trHeight w:hRule="exact" w:val="278"/>
        </w:trPr>
        <w:tc>
          <w:tcPr>
            <w:tcW w:w="1005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F4DA56" w14:textId="77777777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B4F67" w:rsidRPr="005F6B1B" w14:paraId="65F1A85D" w14:textId="77777777" w:rsidTr="00B21021">
        <w:trPr>
          <w:trHeight w:hRule="exact" w:val="268"/>
        </w:trPr>
        <w:tc>
          <w:tcPr>
            <w:tcW w:w="61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675C0757" w14:textId="77777777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5092891E" w14:textId="77777777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5F6B1B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5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20A32F0C" w14:textId="77777777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5F6B1B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2032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2F50AF76" w14:textId="77777777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5F6B1B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1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4567FC03" w14:textId="77777777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5F6B1B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203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14:paraId="413BD721" w14:textId="77777777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5F6B1B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13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</w:tcPr>
          <w:p w14:paraId="2FB8F73D" w14:textId="77777777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5F6B1B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FB4F67" w:rsidRPr="005F6B1B" w14:paraId="10C1867B" w14:textId="77777777" w:rsidTr="00F65384">
        <w:trPr>
          <w:trHeight w:val="284"/>
        </w:trPr>
        <w:tc>
          <w:tcPr>
            <w:tcW w:w="6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2D4E363" w14:textId="1ED61941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C23FA26" w14:textId="169395AD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B404B97" w14:textId="36E1D721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CA0AAC8" w14:textId="1106D932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AC4AD13" w14:textId="4EC6FC39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6307377" w14:textId="42C7053A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BCA7399" w14:textId="682058D6" w:rsidR="00FB4F67" w:rsidRPr="005F6B1B" w:rsidRDefault="00FB4F67" w:rsidP="003C06E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4221902D" w14:textId="77777777" w:rsidR="00FB4F67" w:rsidRPr="006875E7" w:rsidRDefault="00FB4F67" w:rsidP="00D10E76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FB4F67" w:rsidRPr="006875E7" w:rsidSect="001615BB">
      <w:headerReference w:type="default" r:id="rId8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536E0" w14:textId="77777777" w:rsidR="00BF79DC" w:rsidRDefault="00BF79DC" w:rsidP="00B21021">
      <w:pPr>
        <w:spacing w:after="0" w:line="240" w:lineRule="auto"/>
      </w:pPr>
      <w:r>
        <w:separator/>
      </w:r>
    </w:p>
  </w:endnote>
  <w:endnote w:type="continuationSeparator" w:id="0">
    <w:p w14:paraId="32AE9C44" w14:textId="77777777" w:rsidR="00BF79DC" w:rsidRDefault="00BF79DC" w:rsidP="00B21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43397" w14:textId="77777777" w:rsidR="00BF79DC" w:rsidRDefault="00BF79DC" w:rsidP="00B21021">
      <w:pPr>
        <w:spacing w:after="0" w:line="240" w:lineRule="auto"/>
      </w:pPr>
      <w:r>
        <w:separator/>
      </w:r>
    </w:p>
  </w:footnote>
  <w:footnote w:type="continuationSeparator" w:id="0">
    <w:p w14:paraId="078BEDF6" w14:textId="77777777" w:rsidR="00BF79DC" w:rsidRDefault="00BF79DC" w:rsidP="00B21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969C6" w14:textId="660859DB" w:rsidR="00B21021" w:rsidRDefault="00B21021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696C14B3" wp14:editId="20F40C1D">
          <wp:simplePos x="0" y="0"/>
          <wp:positionH relativeFrom="column">
            <wp:posOffset>5593080</wp:posOffset>
          </wp:positionH>
          <wp:positionV relativeFrom="paragraph">
            <wp:posOffset>-267335</wp:posOffset>
          </wp:positionV>
          <wp:extent cx="723900" cy="361950"/>
          <wp:effectExtent l="0" t="0" r="0" b="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A96"/>
    <w:rsid w:val="00032201"/>
    <w:rsid w:val="000367AB"/>
    <w:rsid w:val="00094886"/>
    <w:rsid w:val="000B15F8"/>
    <w:rsid w:val="000B2BB6"/>
    <w:rsid w:val="000C2D2E"/>
    <w:rsid w:val="000C7F89"/>
    <w:rsid w:val="000D4745"/>
    <w:rsid w:val="000F2580"/>
    <w:rsid w:val="00101E34"/>
    <w:rsid w:val="00102C1B"/>
    <w:rsid w:val="00103D17"/>
    <w:rsid w:val="00137F3F"/>
    <w:rsid w:val="00145A07"/>
    <w:rsid w:val="001615BB"/>
    <w:rsid w:val="00161DDB"/>
    <w:rsid w:val="00164137"/>
    <w:rsid w:val="001713D4"/>
    <w:rsid w:val="001911D4"/>
    <w:rsid w:val="001A0063"/>
    <w:rsid w:val="001A7852"/>
    <w:rsid w:val="00205584"/>
    <w:rsid w:val="0020582C"/>
    <w:rsid w:val="002140F9"/>
    <w:rsid w:val="00225257"/>
    <w:rsid w:val="002717AB"/>
    <w:rsid w:val="00296378"/>
    <w:rsid w:val="002A4CBB"/>
    <w:rsid w:val="00312E75"/>
    <w:rsid w:val="00321DE6"/>
    <w:rsid w:val="0032370C"/>
    <w:rsid w:val="00395D9C"/>
    <w:rsid w:val="003B6037"/>
    <w:rsid w:val="003D33C0"/>
    <w:rsid w:val="003F4A96"/>
    <w:rsid w:val="00422930"/>
    <w:rsid w:val="00474E76"/>
    <w:rsid w:val="004B34B4"/>
    <w:rsid w:val="004C5149"/>
    <w:rsid w:val="004F254F"/>
    <w:rsid w:val="004F4E83"/>
    <w:rsid w:val="00503F43"/>
    <w:rsid w:val="005807EE"/>
    <w:rsid w:val="005A3B0E"/>
    <w:rsid w:val="005B0756"/>
    <w:rsid w:val="005C3BBE"/>
    <w:rsid w:val="006424E0"/>
    <w:rsid w:val="006875E7"/>
    <w:rsid w:val="007122C3"/>
    <w:rsid w:val="00726BA8"/>
    <w:rsid w:val="00752EF7"/>
    <w:rsid w:val="007644FD"/>
    <w:rsid w:val="00785EAB"/>
    <w:rsid w:val="007B0C72"/>
    <w:rsid w:val="007B47BF"/>
    <w:rsid w:val="00806827"/>
    <w:rsid w:val="00812EF5"/>
    <w:rsid w:val="00856D35"/>
    <w:rsid w:val="008655A4"/>
    <w:rsid w:val="00885AB5"/>
    <w:rsid w:val="008B05FF"/>
    <w:rsid w:val="008B38E4"/>
    <w:rsid w:val="008C35D5"/>
    <w:rsid w:val="008E40FF"/>
    <w:rsid w:val="008E5065"/>
    <w:rsid w:val="00951C3E"/>
    <w:rsid w:val="0097176E"/>
    <w:rsid w:val="0097285D"/>
    <w:rsid w:val="009B023E"/>
    <w:rsid w:val="009D1513"/>
    <w:rsid w:val="009D394C"/>
    <w:rsid w:val="009E3AA0"/>
    <w:rsid w:val="009F0BBB"/>
    <w:rsid w:val="00A134E3"/>
    <w:rsid w:val="00A216A5"/>
    <w:rsid w:val="00A45BED"/>
    <w:rsid w:val="00A73179"/>
    <w:rsid w:val="00A77817"/>
    <w:rsid w:val="00A82084"/>
    <w:rsid w:val="00A84369"/>
    <w:rsid w:val="00AA6690"/>
    <w:rsid w:val="00AC38CC"/>
    <w:rsid w:val="00AD0F1F"/>
    <w:rsid w:val="00B21021"/>
    <w:rsid w:val="00B21081"/>
    <w:rsid w:val="00B45AF4"/>
    <w:rsid w:val="00B71DFD"/>
    <w:rsid w:val="00BB2A56"/>
    <w:rsid w:val="00BD3C49"/>
    <w:rsid w:val="00BD689C"/>
    <w:rsid w:val="00BD6966"/>
    <w:rsid w:val="00BF79DC"/>
    <w:rsid w:val="00C1599D"/>
    <w:rsid w:val="00C300E9"/>
    <w:rsid w:val="00C51903"/>
    <w:rsid w:val="00C5630C"/>
    <w:rsid w:val="00C64076"/>
    <w:rsid w:val="00D10E76"/>
    <w:rsid w:val="00D1618A"/>
    <w:rsid w:val="00D60028"/>
    <w:rsid w:val="00D64335"/>
    <w:rsid w:val="00D85F0D"/>
    <w:rsid w:val="00D943D1"/>
    <w:rsid w:val="00DB0CB8"/>
    <w:rsid w:val="00DC57AC"/>
    <w:rsid w:val="00DD0128"/>
    <w:rsid w:val="00DF05F8"/>
    <w:rsid w:val="00E34637"/>
    <w:rsid w:val="00E92650"/>
    <w:rsid w:val="00EA22B6"/>
    <w:rsid w:val="00ED4B12"/>
    <w:rsid w:val="00EF1AB5"/>
    <w:rsid w:val="00F11318"/>
    <w:rsid w:val="00F65384"/>
    <w:rsid w:val="00F7247C"/>
    <w:rsid w:val="00FA0047"/>
    <w:rsid w:val="00FA177D"/>
    <w:rsid w:val="00FB4F67"/>
    <w:rsid w:val="00FB61C8"/>
    <w:rsid w:val="00FC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B21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21021"/>
  </w:style>
  <w:style w:type="paragraph" w:styleId="llb">
    <w:name w:val="footer"/>
    <w:basedOn w:val="Norml"/>
    <w:link w:val="llbChar"/>
    <w:uiPriority w:val="99"/>
    <w:unhideWhenUsed/>
    <w:rsid w:val="00B21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21021"/>
  </w:style>
  <w:style w:type="table" w:styleId="Tblzategyszer5">
    <w:name w:val="Plain Table 5"/>
    <w:basedOn w:val="Normltblzat"/>
    <w:uiPriority w:val="45"/>
    <w:rsid w:val="00A134E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60B4F-9304-469B-8F3D-B2F5CA7C2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472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László Zsolt Farkas</cp:lastModifiedBy>
  <cp:revision>33</cp:revision>
  <dcterms:created xsi:type="dcterms:W3CDTF">2021-12-30T21:38:00Z</dcterms:created>
  <dcterms:modified xsi:type="dcterms:W3CDTF">2022-02-07T07:08:00Z</dcterms:modified>
</cp:coreProperties>
</file>