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9CDD0" w14:textId="4C57285E" w:rsidR="00CB1E20" w:rsidRPr="00EE1A9D" w:rsidRDefault="00CB1E20" w:rsidP="00CB1E20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42958CB" w14:textId="77777777" w:rsidR="00692EDA" w:rsidRDefault="00692EDA" w:rsidP="000072DD">
      <w:pPr>
        <w:rPr>
          <w:rFonts w:ascii="Times New Roman" w:hAnsi="Times New Roman" w:cs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825"/>
        <w:gridCol w:w="5267"/>
      </w:tblGrid>
      <w:tr w:rsidR="007F5A01" w14:paraId="60FCE5D2" w14:textId="77777777" w:rsidTr="007F5A01">
        <w:trPr>
          <w:trHeight w:val="282"/>
        </w:trPr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41400803" w14:textId="47179253" w:rsidR="007F5A01" w:rsidRPr="005F6D8C" w:rsidRDefault="005F6D8C" w:rsidP="007F5A01">
            <w:pPr>
              <w:ind w:left="567" w:right="566" w:hanging="567"/>
              <w:rPr>
                <w:rFonts w:ascii="Times New Roman" w:hAnsi="Times New Roman"/>
                <w:b/>
                <w:bCs/>
                <w:color w:val="000000"/>
              </w:rPr>
            </w:pPr>
            <w:r w:rsidRPr="005F6D8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5F6D8C"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 w:rsidRPr="005F6D8C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508031A2" w14:textId="3F8A86F3" w:rsidR="007F5A01" w:rsidRPr="006E41A0" w:rsidRDefault="005F6D8C" w:rsidP="007F5A01">
            <w:pPr>
              <w:ind w:right="566"/>
              <w:rPr>
                <w:rFonts w:ascii="Times New Roman" w:hAnsi="Times New Roman"/>
                <w:color w:val="000000"/>
                <w:highlight w:val="lightGray"/>
              </w:rPr>
            </w:pPr>
            <w:r w:rsidRPr="005F6D8C">
              <w:rPr>
                <w:rFonts w:ascii="Times New Roman" w:hAnsi="Times New Roman"/>
              </w:rPr>
              <w:t>{</w:t>
            </w:r>
            <w:proofErr w:type="spellStart"/>
            <w:r w:rsidRPr="005F6D8C">
              <w:rPr>
                <w:rFonts w:ascii="Times New Roman" w:hAnsi="Times New Roman"/>
              </w:rPr>
              <w:t>intezmenyNeve</w:t>
            </w:r>
            <w:proofErr w:type="spellEnd"/>
            <w:r w:rsidRPr="005F6D8C">
              <w:rPr>
                <w:rFonts w:ascii="Times New Roman" w:hAnsi="Times New Roman"/>
              </w:rPr>
              <w:t>}</w:t>
            </w:r>
          </w:p>
        </w:tc>
      </w:tr>
      <w:tr w:rsidR="007F5A01" w14:paraId="011C3D76" w14:textId="77777777" w:rsidTr="007F5A01">
        <w:trPr>
          <w:trHeight w:val="281"/>
        </w:trPr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61099E8D" w14:textId="45822DF1" w:rsidR="007F5A01" w:rsidRPr="00EE1A9D" w:rsidRDefault="007F5A01" w:rsidP="007F5A0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Lakóhely: </w:t>
            </w:r>
            <w:r w:rsidR="005F6D8C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5F6D8C">
              <w:rPr>
                <w:rFonts w:ascii="Times New Roman" w:hAnsi="Times New Roman"/>
                <w:color w:val="000000"/>
              </w:rPr>
              <w:t>lakohelyCime</w:t>
            </w:r>
            <w:proofErr w:type="spellEnd"/>
            <w:r w:rsidR="005F6D8C">
              <w:rPr>
                <w:rFonts w:ascii="Times New Roman" w:hAnsi="Times New Roman"/>
                <w:color w:val="000000"/>
              </w:rPr>
              <w:t>}</w:t>
            </w:r>
          </w:p>
          <w:p w14:paraId="49146B54" w14:textId="77777777" w:rsidR="007F5A01" w:rsidRDefault="007F5A01" w:rsidP="007F5A0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2F6642C5" w14:textId="0485975F" w:rsidR="007F5A01" w:rsidRPr="006E41A0" w:rsidRDefault="005F6D8C" w:rsidP="00994305">
            <w:pPr>
              <w:ind w:left="567" w:right="566" w:hanging="537"/>
              <w:rPr>
                <w:rFonts w:ascii="Times New Roman" w:hAnsi="Times New Roman"/>
                <w:color w:val="000000"/>
                <w:highlight w:val="lightGray"/>
              </w:rPr>
            </w:pPr>
            <w:r w:rsidRPr="005F6D8C">
              <w:rPr>
                <w:rFonts w:ascii="Times New Roman" w:hAnsi="Times New Roman"/>
              </w:rPr>
              <w:t>{</w:t>
            </w:r>
            <w:proofErr w:type="spellStart"/>
            <w:r w:rsidRPr="005F6D8C">
              <w:rPr>
                <w:rFonts w:ascii="Times New Roman" w:hAnsi="Times New Roman"/>
              </w:rPr>
              <w:t>intezmenyCime</w:t>
            </w:r>
            <w:proofErr w:type="spellEnd"/>
            <w:r w:rsidRPr="005F6D8C">
              <w:rPr>
                <w:rFonts w:ascii="Times New Roman" w:hAnsi="Times New Roman"/>
              </w:rPr>
              <w:t>}</w:t>
            </w:r>
          </w:p>
        </w:tc>
      </w:tr>
      <w:tr w:rsidR="00692EDA" w14:paraId="441B6A80" w14:textId="77777777" w:rsidTr="007F5A01"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336E8CB1" w14:textId="77777777" w:rsidR="00692EDA" w:rsidRDefault="00692EDA" w:rsidP="00692EDA">
            <w:pPr>
              <w:ind w:right="566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33183E51" w14:textId="1B21D5A4" w:rsidR="00692EDA" w:rsidRDefault="005F6D8C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692EDA" w14:paraId="0848F122" w14:textId="77777777" w:rsidTr="007F5A01">
        <w:trPr>
          <w:trHeight w:val="385"/>
        </w:trPr>
        <w:tc>
          <w:tcPr>
            <w:tcW w:w="4825" w:type="dxa"/>
            <w:tcBorders>
              <w:top w:val="nil"/>
              <w:left w:val="nil"/>
              <w:bottom w:val="nil"/>
              <w:right w:val="nil"/>
            </w:tcBorders>
          </w:tcPr>
          <w:p w14:paraId="6AD1941D" w14:textId="77777777" w:rsidR="00692EDA" w:rsidRDefault="00692EDA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67" w:type="dxa"/>
            <w:tcBorders>
              <w:top w:val="nil"/>
              <w:left w:val="nil"/>
              <w:bottom w:val="nil"/>
              <w:right w:val="nil"/>
            </w:tcBorders>
          </w:tcPr>
          <w:p w14:paraId="052C1C5E" w14:textId="5641975D" w:rsidR="00692EDA" w:rsidRDefault="005F6D8C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7157548E" w14:textId="77777777" w:rsidR="00692EDA" w:rsidRPr="00EE1A9D" w:rsidRDefault="00692EDA" w:rsidP="000072DD">
      <w:pPr>
        <w:rPr>
          <w:rFonts w:ascii="Times New Roman" w:hAnsi="Times New Roman" w:cs="Times New Roman"/>
        </w:rPr>
      </w:pPr>
    </w:p>
    <w:p w14:paraId="3E53B60F" w14:textId="77777777" w:rsidR="000072DD" w:rsidRPr="00692EDA" w:rsidRDefault="000072DD" w:rsidP="00EE1A9D">
      <w:pPr>
        <w:widowControl w:val="0"/>
        <w:autoSpaceDE w:val="0"/>
        <w:autoSpaceDN w:val="0"/>
        <w:adjustRightInd w:val="0"/>
        <w:spacing w:after="240" w:line="406" w:lineRule="exact"/>
        <w:ind w:left="28"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692EDA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6C7A8C8A" w14:textId="77777777" w:rsidR="00A23770" w:rsidRDefault="00A23770" w:rsidP="000B7DB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0C4D6659" w14:textId="051FAFD0" w:rsidR="00A23770" w:rsidRDefault="00A23770" w:rsidP="000B7DB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Tisztelt </w:t>
      </w:r>
      <w:r w:rsidR="005F6D8C" w:rsidRPr="005F6D8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5F6D8C" w:rsidRPr="005F6D8C">
        <w:rPr>
          <w:rFonts w:ascii="Times New Roman" w:hAnsi="Times New Roman" w:cs="Times New Roman"/>
          <w:b/>
          <w:bCs/>
          <w:color w:val="000000"/>
        </w:rPr>
        <w:t>tanuloNeve</w:t>
      </w:r>
      <w:proofErr w:type="spellEnd"/>
      <w:r w:rsidR="005F6D8C" w:rsidRPr="005F6D8C">
        <w:rPr>
          <w:rFonts w:ascii="Times New Roman" w:hAnsi="Times New Roman" w:cs="Times New Roman"/>
          <w:b/>
          <w:bCs/>
          <w:color w:val="000000"/>
        </w:rPr>
        <w:t>}</w:t>
      </w:r>
      <w:r>
        <w:rPr>
          <w:rFonts w:ascii="Times New Roman" w:hAnsi="Times New Roman" w:cs="Times New Roman"/>
          <w:color w:val="000000"/>
        </w:rPr>
        <w:t>!</w:t>
      </w:r>
    </w:p>
    <w:p w14:paraId="3A999463" w14:textId="77777777" w:rsidR="00A23770" w:rsidRDefault="00A23770" w:rsidP="000B7DB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2C7C3BA3" w14:textId="3DE52322" w:rsidR="000072DD" w:rsidRPr="00EE1A9D" w:rsidRDefault="00A23770" w:rsidP="000B7DB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737C3">
        <w:rPr>
          <w:rFonts w:ascii="Times New Roman" w:hAnsi="Times New Roman"/>
          <w:color w:val="000000"/>
        </w:rPr>
        <w:t>Értesítem</w:t>
      </w:r>
      <w:r>
        <w:rPr>
          <w:rFonts w:ascii="Times New Roman" w:hAnsi="Times New Roman"/>
          <w:color w:val="000000"/>
        </w:rPr>
        <w:t xml:space="preserve">, hogy a </w:t>
      </w:r>
      <w:r w:rsidR="005F6D8C" w:rsidRPr="005F6D8C">
        <w:rPr>
          <w:rFonts w:ascii="Times New Roman" w:hAnsi="Times New Roman"/>
          <w:b/>
          <w:bCs/>
          <w:color w:val="000000"/>
        </w:rPr>
        <w:t>{</w:t>
      </w:r>
      <w:proofErr w:type="spellStart"/>
      <w:r w:rsidR="005F6D8C" w:rsidRPr="005F6D8C">
        <w:rPr>
          <w:rFonts w:ascii="Times New Roman" w:hAnsi="Times New Roman"/>
          <w:b/>
          <w:bCs/>
          <w:color w:val="000000"/>
        </w:rPr>
        <w:t>intezmenyNeve</w:t>
      </w:r>
      <w:proofErr w:type="spellEnd"/>
      <w:r w:rsidR="005F6D8C" w:rsidRPr="005F6D8C">
        <w:rPr>
          <w:rFonts w:ascii="Times New Roman" w:hAnsi="Times New Roman"/>
          <w:b/>
          <w:bCs/>
          <w:color w:val="000000"/>
        </w:rPr>
        <w:t>}</w:t>
      </w:r>
      <w:r>
        <w:rPr>
          <w:rFonts w:ascii="Times New Roman" w:hAnsi="Times New Roman"/>
          <w:color w:val="000000"/>
        </w:rPr>
        <w:t xml:space="preserve"> </w:t>
      </w:r>
      <w:r w:rsidR="005F6D8C">
        <w:rPr>
          <w:rFonts w:ascii="Times New Roman" w:hAnsi="Times New Roman"/>
          <w:b/>
          <w:bCs/>
          <w:color w:val="000000"/>
        </w:rPr>
        <w:t>{</w:t>
      </w:r>
      <w:proofErr w:type="spellStart"/>
      <w:r w:rsidR="005F6D8C">
        <w:rPr>
          <w:rFonts w:ascii="Times New Roman" w:hAnsi="Times New Roman"/>
          <w:b/>
          <w:bCs/>
          <w:color w:val="000000"/>
        </w:rPr>
        <w:t>osztalyNeve</w:t>
      </w:r>
      <w:proofErr w:type="spellEnd"/>
      <w:r w:rsidR="005F6D8C">
        <w:rPr>
          <w:rFonts w:ascii="Times New Roman" w:hAnsi="Times New Roman"/>
          <w:b/>
          <w:bCs/>
          <w:color w:val="000000"/>
        </w:rPr>
        <w:t>}</w:t>
      </w:r>
      <w:r w:rsidRPr="006737C3">
        <w:rPr>
          <w:rFonts w:ascii="Times New Roman" w:hAnsi="Times New Roman"/>
          <w:color w:val="000000"/>
        </w:rPr>
        <w:t xml:space="preserve"> osztályos tanuló</w:t>
      </w:r>
      <w:r>
        <w:rPr>
          <w:rFonts w:ascii="Times New Roman" w:hAnsi="Times New Roman"/>
          <w:color w:val="000000"/>
        </w:rPr>
        <w:t>jaként</w:t>
      </w:r>
      <w:r>
        <w:rPr>
          <w:rFonts w:ascii="Times New Roman" w:hAnsi="Times New Roman" w:cs="Times New Roman"/>
          <w:color w:val="000000"/>
        </w:rPr>
        <w:t>,</w:t>
      </w:r>
      <w:r w:rsidR="00EE1A9D" w:rsidRPr="00EE1A9D">
        <w:rPr>
          <w:rFonts w:ascii="Times New Roman" w:hAnsi="Times New Roman" w:cs="Times New Roman"/>
          <w:color w:val="000000"/>
        </w:rPr>
        <w:t xml:space="preserve"> a mai napig </w:t>
      </w:r>
      <w:r w:rsidR="005F6D8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5F6D8C">
        <w:rPr>
          <w:rFonts w:ascii="Times New Roman" w:hAnsi="Times New Roman" w:cs="Times New Roman"/>
          <w:b/>
          <w:bCs/>
          <w:color w:val="000000"/>
        </w:rPr>
        <w:t>osszesMulasztasSzama</w:t>
      </w:r>
      <w:proofErr w:type="spellEnd"/>
      <w:r w:rsidR="005F6D8C">
        <w:rPr>
          <w:rFonts w:ascii="Times New Roman" w:hAnsi="Times New Roman" w:cs="Times New Roman"/>
          <w:b/>
          <w:bCs/>
          <w:color w:val="000000"/>
        </w:rPr>
        <w:t>}</w:t>
      </w:r>
      <w:r w:rsidR="00EE1A9D" w:rsidRPr="00EE1A9D">
        <w:rPr>
          <w:rFonts w:ascii="Times New Roman" w:hAnsi="Times New Roman" w:cs="Times New Roman"/>
          <w:color w:val="000000"/>
        </w:rPr>
        <w:t xml:space="preserve"> órát mulasztott</w:t>
      </w:r>
      <w:r w:rsidR="007F24E3">
        <w:rPr>
          <w:rFonts w:ascii="Times New Roman" w:hAnsi="Times New Roman" w:cs="Times New Roman"/>
          <w:color w:val="000000"/>
        </w:rPr>
        <w:t xml:space="preserve"> a </w:t>
      </w:r>
      <w:r w:rsidR="005F6D8C">
        <w:rPr>
          <w:rFonts w:ascii="Times New Roman" w:hAnsi="Times New Roman" w:cs="Times New Roman"/>
          <w:color w:val="000000"/>
        </w:rPr>
        <w:t>{</w:t>
      </w:r>
      <w:proofErr w:type="spellStart"/>
      <w:r w:rsidR="005F6D8C">
        <w:rPr>
          <w:rFonts w:ascii="Times New Roman" w:hAnsi="Times New Roman" w:cs="Times New Roman"/>
          <w:color w:val="000000"/>
        </w:rPr>
        <w:t>tanevNeve</w:t>
      </w:r>
      <w:proofErr w:type="spellEnd"/>
      <w:r w:rsidR="005F6D8C">
        <w:rPr>
          <w:rFonts w:ascii="Times New Roman" w:hAnsi="Times New Roman" w:cs="Times New Roman"/>
          <w:color w:val="000000"/>
        </w:rPr>
        <w:t>}</w:t>
      </w:r>
      <w:r w:rsidR="00267435">
        <w:rPr>
          <w:rFonts w:ascii="Times New Roman" w:hAnsi="Times New Roman" w:cs="Times New Roman"/>
          <w:color w:val="000000"/>
        </w:rPr>
        <w:t xml:space="preserve"> </w:t>
      </w:r>
      <w:r w:rsidR="007F24E3">
        <w:rPr>
          <w:rFonts w:ascii="Times New Roman" w:hAnsi="Times New Roman" w:cs="Times New Roman"/>
          <w:color w:val="000000"/>
        </w:rPr>
        <w:t>tanévben</w:t>
      </w:r>
      <w:r w:rsidR="00EE1A9D" w:rsidRPr="00EE1A9D">
        <w:rPr>
          <w:rFonts w:ascii="Times New Roman" w:hAnsi="Times New Roman" w:cs="Times New Roman"/>
          <w:color w:val="000000"/>
        </w:rPr>
        <w:t xml:space="preserve">, ebből </w:t>
      </w:r>
      <w:r w:rsidR="005F6D8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5F6D8C">
        <w:rPr>
          <w:rFonts w:ascii="Times New Roman" w:hAnsi="Times New Roman" w:cs="Times New Roman"/>
          <w:b/>
          <w:bCs/>
          <w:color w:val="000000"/>
        </w:rPr>
        <w:t>igazoltMulasztasokSzama</w:t>
      </w:r>
      <w:proofErr w:type="spellEnd"/>
      <w:r w:rsidR="005F6D8C">
        <w:rPr>
          <w:rFonts w:ascii="Times New Roman" w:hAnsi="Times New Roman" w:cs="Times New Roman"/>
          <w:b/>
          <w:bCs/>
          <w:color w:val="000000"/>
        </w:rPr>
        <w:t>}</w:t>
      </w:r>
      <w:r w:rsidR="00EE1A9D" w:rsidRPr="00EE1A9D">
        <w:rPr>
          <w:rFonts w:ascii="Times New Roman" w:hAnsi="Times New Roman" w:cs="Times New Roman"/>
          <w:color w:val="000000"/>
        </w:rPr>
        <w:t xml:space="preserve"> igazolt, (ebből hozott mulasztás: </w:t>
      </w:r>
      <w:r w:rsidR="005F6D8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5F6D8C">
        <w:rPr>
          <w:rFonts w:ascii="Times New Roman" w:hAnsi="Times New Roman" w:cs="Times New Roman"/>
          <w:b/>
          <w:bCs/>
          <w:color w:val="000000"/>
        </w:rPr>
        <w:t>igazoltHozottMulasztasokSzama</w:t>
      </w:r>
      <w:proofErr w:type="spellEnd"/>
      <w:r w:rsidR="005F6D8C">
        <w:rPr>
          <w:rFonts w:ascii="Times New Roman" w:hAnsi="Times New Roman" w:cs="Times New Roman"/>
          <w:b/>
          <w:bCs/>
          <w:color w:val="000000"/>
        </w:rPr>
        <w:t>}</w:t>
      </w:r>
      <w:r w:rsidR="007536E5">
        <w:rPr>
          <w:rFonts w:ascii="Times New Roman" w:hAnsi="Times New Roman" w:cs="Times New Roman"/>
          <w:color w:val="000000"/>
        </w:rPr>
        <w:t xml:space="preserve"> óra), </w:t>
      </w:r>
      <w:r w:rsidR="00145FED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145FED">
        <w:rPr>
          <w:rFonts w:ascii="Times New Roman" w:hAnsi="Times New Roman" w:cs="Times New Roman"/>
          <w:b/>
          <w:bCs/>
          <w:color w:val="000000"/>
        </w:rPr>
        <w:t>igazolatlanMul</w:t>
      </w:r>
      <w:r w:rsidR="0059024E">
        <w:rPr>
          <w:rFonts w:ascii="Times New Roman" w:hAnsi="Times New Roman" w:cs="Times New Roman"/>
          <w:b/>
          <w:bCs/>
          <w:color w:val="000000"/>
        </w:rPr>
        <w:t>a</w:t>
      </w:r>
      <w:r w:rsidR="00145FED">
        <w:rPr>
          <w:rFonts w:ascii="Times New Roman" w:hAnsi="Times New Roman" w:cs="Times New Roman"/>
          <w:b/>
          <w:bCs/>
          <w:color w:val="000000"/>
        </w:rPr>
        <w:t>sztasokSzama</w:t>
      </w:r>
      <w:proofErr w:type="spellEnd"/>
      <w:r w:rsidR="00145FED">
        <w:rPr>
          <w:rFonts w:ascii="Times New Roman" w:hAnsi="Times New Roman" w:cs="Times New Roman"/>
          <w:b/>
          <w:bCs/>
          <w:color w:val="000000"/>
        </w:rPr>
        <w:t>}</w:t>
      </w:r>
      <w:r w:rsidR="00EE1A9D" w:rsidRPr="00EE1A9D">
        <w:rPr>
          <w:rFonts w:ascii="Times New Roman" w:hAnsi="Times New Roman" w:cs="Times New Roman"/>
          <w:color w:val="000000"/>
        </w:rPr>
        <w:t xml:space="preserve"> igazo</w:t>
      </w:r>
      <w:r w:rsidR="007536E5">
        <w:rPr>
          <w:rFonts w:ascii="Times New Roman" w:hAnsi="Times New Roman" w:cs="Times New Roman"/>
          <w:color w:val="000000"/>
        </w:rPr>
        <w:t xml:space="preserve">latlan (ebből hozott mulasztás: </w:t>
      </w:r>
      <w:r w:rsidR="005F6D8C" w:rsidRPr="005F6D8C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5F6D8C" w:rsidRPr="005F6D8C">
        <w:rPr>
          <w:rFonts w:ascii="Times New Roman" w:hAnsi="Times New Roman" w:cs="Times New Roman"/>
          <w:b/>
          <w:bCs/>
          <w:color w:val="000000"/>
        </w:rPr>
        <w:t>igazolatlanHozottMulasztasokSzama</w:t>
      </w:r>
      <w:proofErr w:type="spellEnd"/>
      <w:r w:rsidR="005F6D8C" w:rsidRPr="005F6D8C">
        <w:rPr>
          <w:rFonts w:ascii="Times New Roman" w:hAnsi="Times New Roman" w:cs="Times New Roman"/>
          <w:b/>
          <w:bCs/>
          <w:color w:val="000000"/>
        </w:rPr>
        <w:t>}</w:t>
      </w:r>
      <w:r w:rsidR="00EE1A9D" w:rsidRPr="00EE1A9D">
        <w:rPr>
          <w:rFonts w:ascii="Times New Roman" w:hAnsi="Times New Roman" w:cs="Times New Roman"/>
          <w:color w:val="000000"/>
        </w:rPr>
        <w:t xml:space="preserve"> óra).</w:t>
      </w:r>
    </w:p>
    <w:p w14:paraId="35089C0E" w14:textId="77777777" w:rsidR="000072DD" w:rsidRPr="00EE1A9D" w:rsidRDefault="000072DD" w:rsidP="000B7DB8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65795A3" w14:textId="74F02063" w:rsidR="000072DD" w:rsidRPr="00692EDA" w:rsidRDefault="00EE1A9D" w:rsidP="000B7D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</w:rPr>
      </w:pPr>
      <w:r w:rsidRPr="00EE1A9D">
        <w:rPr>
          <w:rFonts w:ascii="Times New Roman" w:hAnsi="Times New Roman" w:cs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51.§ (7) bekezdése értelmében, </w:t>
      </w:r>
      <w:r w:rsidRPr="00692EDA">
        <w:rPr>
          <w:rFonts w:ascii="Times New Roman" w:hAnsi="Times New Roman" w:cs="Times New Roman"/>
          <w:b/>
          <w:color w:val="000000"/>
        </w:rPr>
        <w:t xml:space="preserve">ha a tanuló teljesítménye mulasztásai miatt nem minősíthető, csak a nevelőtestület engedélyével tehet osztályozóvizsgát. </w:t>
      </w:r>
      <w:r w:rsidRPr="00EE1A9D">
        <w:rPr>
          <w:rFonts w:ascii="Times New Roman" w:hAnsi="Times New Roman" w:cs="Times New Roman"/>
          <w:color w:val="000000"/>
        </w:rPr>
        <w:t>A 20/2012. EMMI ren</w:t>
      </w:r>
      <w:r w:rsidR="00A71EF1">
        <w:rPr>
          <w:rFonts w:ascii="Times New Roman" w:hAnsi="Times New Roman" w:cs="Times New Roman"/>
          <w:color w:val="000000"/>
        </w:rPr>
        <w:t>delet 51.§ (8) bekezdése szerint</w:t>
      </w:r>
      <w:r w:rsidRPr="00EE1A9D">
        <w:rPr>
          <w:rFonts w:ascii="Times New Roman" w:hAnsi="Times New Roman" w:cs="Times New Roman"/>
          <w:color w:val="000000"/>
        </w:rPr>
        <w:t xml:space="preserve"> a nevelőtestület az osztályozóvizsga letételét megtagadhatja, ha a tanuló igazolatlan mulasztásainak száma meghaladja a húsz tanórai foglalkozást és az iskola eleget tett a 20/2012. EMMI rendelet 51.§ (3) bekezdésben meghatározott értesítési kötelezettségének. .Ebben az esetben a tanuló tanulmányait csak évfolyamismétléssel folytathatja. </w:t>
      </w:r>
      <w:r w:rsidRPr="00692EDA">
        <w:rPr>
          <w:rFonts w:ascii="Times New Roman" w:hAnsi="Times New Roman" w:cs="Times New Roman"/>
          <w:b/>
          <w:color w:val="000000"/>
        </w:rPr>
        <w:t>Ha a tanuló mulasztásainak száma már az első félév végére meghaladja a meghatározott mértéket, és emiatt teljesítménye érdemjeggyel nem volt minősíthető, félévkor osztályozóvizsgát kell tennie.</w:t>
      </w:r>
    </w:p>
    <w:p w14:paraId="09144BCF" w14:textId="77777777" w:rsidR="000072DD" w:rsidRPr="00EE1A9D" w:rsidRDefault="000072DD" w:rsidP="000B7DB8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AAD0383" w14:textId="2E6B138D" w:rsidR="00EE1A9D" w:rsidRDefault="00EE1A9D" w:rsidP="000B7DB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EE1A9D">
        <w:rPr>
          <w:rFonts w:ascii="Times New Roman" w:hAnsi="Times New Roman" w:cs="Times New Roman"/>
          <w:color w:val="000000"/>
        </w:rPr>
        <w:t>Felhívom a figyelmét, hogy a 20/2012. EMMI</w:t>
      </w:r>
      <w:r w:rsidR="005B0AAA">
        <w:rPr>
          <w:rFonts w:ascii="Times New Roman" w:hAnsi="Times New Roman" w:cs="Times New Roman"/>
          <w:color w:val="000000"/>
        </w:rPr>
        <w:t xml:space="preserve"> rendelet</w:t>
      </w:r>
      <w:r w:rsidRPr="00EE1A9D">
        <w:rPr>
          <w:rFonts w:ascii="Times New Roman" w:hAnsi="Times New Roman" w:cs="Times New Roman"/>
          <w:color w:val="000000"/>
        </w:rPr>
        <w:t xml:space="preserve"> 50.§ (4)</w:t>
      </w:r>
      <w:r w:rsidR="003F05D6">
        <w:rPr>
          <w:rFonts w:ascii="Times New Roman" w:hAnsi="Times New Roman" w:cs="Times New Roman"/>
          <w:color w:val="000000"/>
        </w:rPr>
        <w:t xml:space="preserve"> bekezdése</w:t>
      </w:r>
      <w:r w:rsidRPr="00EE1A9D">
        <w:rPr>
          <w:rFonts w:ascii="Times New Roman" w:hAnsi="Times New Roman" w:cs="Times New Roman"/>
          <w:color w:val="000000"/>
        </w:rPr>
        <w:t xml:space="preserve"> szerint a tanköteles tanuló kivételével </w:t>
      </w:r>
      <w:r w:rsidRPr="00692EDA">
        <w:rPr>
          <w:rFonts w:ascii="Times New Roman" w:hAnsi="Times New Roman" w:cs="Times New Roman"/>
          <w:b/>
          <w:color w:val="000000"/>
        </w:rPr>
        <w:t>megszűnik a tanulói jogviszonya annak, aki egy tanítási éven belül igazolatlanul harminc tanítási óránál - alapfokú művészeti iskolában tíz tanítási óránál - többet mulaszt</w:t>
      </w:r>
      <w:r w:rsidRPr="00EE1A9D">
        <w:rPr>
          <w:rFonts w:ascii="Times New Roman" w:hAnsi="Times New Roman" w:cs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0DA817F5" w14:textId="04ABD85E" w:rsidR="003431B0" w:rsidRDefault="003431B0" w:rsidP="000B7DB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1C93A5E6" w14:textId="54E6F3D5" w:rsidR="003431B0" w:rsidRDefault="003431B0" w:rsidP="003431B0">
      <w:pPr>
        <w:widowControl w:val="0"/>
        <w:autoSpaceDE w:val="0"/>
        <w:autoSpaceDN w:val="0"/>
        <w:adjustRightInd w:val="0"/>
        <w:spacing w:after="0" w:line="360" w:lineRule="auto"/>
        <w:ind w:left="30"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Tájékoztatom, hogy jelen értesítés a 20/2012. EMMI rendelet 50.§ (4) bekezdése által előírt első értesítésnek tekintendő.</w:t>
      </w:r>
    </w:p>
    <w:p w14:paraId="0A6CA517" w14:textId="67502219" w:rsidR="00EE1A9D" w:rsidRPr="00EE1A9D" w:rsidRDefault="00EE1A9D" w:rsidP="000B7DB8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506176F" w14:textId="4AA5A801" w:rsidR="00EE1A9D" w:rsidRPr="00EE1A9D" w:rsidRDefault="00EE1A9D" w:rsidP="000B7DB8">
      <w:pPr>
        <w:spacing w:after="0" w:line="360" w:lineRule="auto"/>
        <w:jc w:val="both"/>
        <w:rPr>
          <w:color w:val="000000"/>
        </w:rPr>
      </w:pPr>
      <w:r w:rsidRPr="00EE1A9D">
        <w:rPr>
          <w:rFonts w:ascii="Times New Roman" w:hAnsi="Times New Roman" w:cs="Times New Roman"/>
          <w:color w:val="000000"/>
        </w:rPr>
        <w:t xml:space="preserve">Tájékoztatom, hogy amennyiben iskoláztatási támogatásra a családok támogatásáról 1998. évi LXXXIV. törvény (a továbbiakban: </w:t>
      </w:r>
      <w:proofErr w:type="spellStart"/>
      <w:r w:rsidRPr="00EE1A9D">
        <w:rPr>
          <w:rFonts w:ascii="Times New Roman" w:hAnsi="Times New Roman" w:cs="Times New Roman"/>
          <w:color w:val="000000"/>
        </w:rPr>
        <w:t>Cst</w:t>
      </w:r>
      <w:proofErr w:type="spellEnd"/>
      <w:r w:rsidRPr="00EE1A9D">
        <w:rPr>
          <w:rFonts w:ascii="Times New Roman" w:hAnsi="Times New Roman" w:cs="Times New Roman"/>
          <w:color w:val="000000"/>
        </w:rPr>
        <w:t xml:space="preserve">.) 8.§- </w:t>
      </w:r>
      <w:proofErr w:type="spellStart"/>
      <w:r w:rsidRPr="00EE1A9D">
        <w:rPr>
          <w:rFonts w:ascii="Times New Roman" w:hAnsi="Times New Roman" w:cs="Times New Roman"/>
          <w:color w:val="000000"/>
        </w:rPr>
        <w:t>ában</w:t>
      </w:r>
      <w:proofErr w:type="spellEnd"/>
      <w:r w:rsidRPr="00EE1A9D">
        <w:rPr>
          <w:rFonts w:ascii="Times New Roman" w:hAnsi="Times New Roman" w:cs="Times New Roman"/>
          <w:color w:val="000000"/>
        </w:rPr>
        <w:t xml:space="preserve"> foglaltak </w:t>
      </w:r>
      <w:r w:rsidR="006E41A0" w:rsidRPr="00EE1A9D">
        <w:rPr>
          <w:rFonts w:ascii="Times New Roman" w:hAnsi="Times New Roman" w:cs="Times New Roman"/>
          <w:color w:val="000000"/>
        </w:rPr>
        <w:t>alapján,</w:t>
      </w:r>
      <w:r w:rsidRPr="00EE1A9D">
        <w:rPr>
          <w:rFonts w:ascii="Times New Roman" w:hAnsi="Times New Roman" w:cs="Times New Roman"/>
          <w:color w:val="000000"/>
        </w:rPr>
        <w:t xml:space="preserve"> saját jogán jogosult, tájékoztatom, hogy a </w:t>
      </w:r>
      <w:proofErr w:type="spellStart"/>
      <w:r w:rsidRPr="00EE1A9D">
        <w:rPr>
          <w:rFonts w:ascii="Times New Roman" w:hAnsi="Times New Roman" w:cs="Times New Roman"/>
          <w:color w:val="000000"/>
        </w:rPr>
        <w:t>Cst</w:t>
      </w:r>
      <w:proofErr w:type="spellEnd"/>
      <w:r w:rsidRPr="00EE1A9D">
        <w:rPr>
          <w:rFonts w:ascii="Times New Roman" w:hAnsi="Times New Roman" w:cs="Times New Roman"/>
          <w:color w:val="000000"/>
        </w:rPr>
        <w:t xml:space="preserve">. 15. § (1) bekezdés b) pontja illetve a gyámhatóságokról, valamint a gyermekvédelmi és gyámügyi eljárásról szóló 149/1997. (IX.10.) </w:t>
      </w:r>
      <w:r w:rsidRPr="00EE1A9D">
        <w:rPr>
          <w:rFonts w:ascii="Times New Roman" w:hAnsi="Times New Roman" w:cs="Times New Roman"/>
          <w:color w:val="000000"/>
        </w:rPr>
        <w:lastRenderedPageBreak/>
        <w:t xml:space="preserve">Korm. rendelet 91/G. § (2a) bekezdése alapján </w:t>
      </w:r>
      <w:r w:rsidRPr="000B7DB8">
        <w:rPr>
          <w:rFonts w:ascii="Times New Roman" w:hAnsi="Times New Roman" w:cs="Times New Roman"/>
          <w:b/>
          <w:color w:val="000000"/>
        </w:rPr>
        <w:t>a nevelési-oktatási intézmény vezetője az adott tanítási évben</w:t>
      </w:r>
      <w:r w:rsidRPr="00EE1A9D">
        <w:rPr>
          <w:rFonts w:ascii="Times New Roman" w:hAnsi="Times New Roman" w:cs="Times New Roman"/>
          <w:color w:val="000000"/>
        </w:rPr>
        <w:t xml:space="preserve"> </w:t>
      </w:r>
      <w:r w:rsidRPr="000B7DB8">
        <w:rPr>
          <w:rFonts w:ascii="Times New Roman" w:hAnsi="Times New Roman" w:cs="Times New Roman"/>
          <w:b/>
          <w:color w:val="000000"/>
        </w:rPr>
        <w:t>igazolatlanul mulasztott ötvenedik kötelező tanórai foglalkozás után kezdeményezi a családtámogatási ügyben eljáró hatóságnál a családtámogatási ellátás szüneteltetését</w:t>
      </w:r>
      <w:r w:rsidRPr="000B7DB8">
        <w:rPr>
          <w:b/>
          <w:color w:val="000000"/>
        </w:rPr>
        <w:t>.</w:t>
      </w:r>
      <w:r w:rsidR="00A14A58">
        <w:rPr>
          <w:b/>
          <w:color w:val="000000"/>
        </w:rPr>
        <w:t xml:space="preserve"> </w:t>
      </w:r>
      <w:r w:rsidR="00A14A58">
        <w:rPr>
          <w:rStyle w:val="Jegyzethivatkozs"/>
          <w:rFonts w:ascii="Times New Roman" w:hAnsi="Times New Roman"/>
          <w:sz w:val="24"/>
          <w:szCs w:val="24"/>
        </w:rPr>
        <w:t>A kezdeményezés során, az</w:t>
      </w:r>
      <w:r w:rsidR="00A14A58">
        <w:rPr>
          <w:rFonts w:ascii="Times New Roman" w:hAnsi="Times New Roman"/>
          <w:color w:val="000000"/>
        </w:rPr>
        <w:t xml:space="preserve"> adatok továbbítására, a nemzeti köznevelésről szóló CXC. törvény 41.§ (7) bekezdése alapján kerül sor.</w:t>
      </w:r>
    </w:p>
    <w:p w14:paraId="55BDBA04" w14:textId="77777777" w:rsidR="00EE1A9D" w:rsidRPr="00EE1A9D" w:rsidRDefault="00EE1A9D" w:rsidP="000B7DB8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A960A3C" w14:textId="5CD9E728" w:rsidR="00EE1A9D" w:rsidRPr="00EE1A9D" w:rsidRDefault="00EE1A9D" w:rsidP="000B7DB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EE1A9D">
        <w:rPr>
          <w:rFonts w:ascii="Times New Roman" w:hAnsi="Times New Roman" w:cs="Times New Roman"/>
          <w:color w:val="000000"/>
        </w:rPr>
        <w:t xml:space="preserve">Amennyiben a </w:t>
      </w:r>
      <w:proofErr w:type="spellStart"/>
      <w:r w:rsidRPr="00EE1A9D">
        <w:rPr>
          <w:rFonts w:ascii="Times New Roman" w:hAnsi="Times New Roman" w:cs="Times New Roman"/>
          <w:color w:val="000000"/>
        </w:rPr>
        <w:t>Cst</w:t>
      </w:r>
      <w:proofErr w:type="spellEnd"/>
      <w:r w:rsidRPr="00EE1A9D">
        <w:rPr>
          <w:rFonts w:ascii="Times New Roman" w:hAnsi="Times New Roman" w:cs="Times New Roman"/>
          <w:color w:val="000000"/>
        </w:rPr>
        <w:t>. 8.§ (1) a) pontja alapján a 7.§ a) pontjában foglalt személy jogosult az iskoláztatási támogatásra, akkor a fenti jogkövetkezményekről a részére külön értesítés kerül kiküldésre.</w:t>
      </w:r>
    </w:p>
    <w:p w14:paraId="19139763" w14:textId="77777777" w:rsidR="00EE1A9D" w:rsidRPr="00EE1A9D" w:rsidRDefault="00EE1A9D" w:rsidP="00EE1A9D">
      <w:pPr>
        <w:spacing w:after="0" w:line="120" w:lineRule="exact"/>
        <w:rPr>
          <w:rFonts w:ascii="Times New Roman" w:hAnsi="Times New Roman" w:cs="Times New Roman"/>
        </w:rPr>
      </w:pPr>
    </w:p>
    <w:p w14:paraId="1FA3608C" w14:textId="77777777" w:rsidR="00692EDA" w:rsidRDefault="00692EDA" w:rsidP="00EE1A9D">
      <w:pPr>
        <w:spacing w:after="120" w:line="280" w:lineRule="exact"/>
        <w:rPr>
          <w:rFonts w:ascii="Times New Roman" w:hAnsi="Times New Roman"/>
          <w:color w:val="000000"/>
        </w:rPr>
      </w:pPr>
    </w:p>
    <w:p w14:paraId="66F63584" w14:textId="77777777" w:rsidR="005F6D8C" w:rsidRPr="00EB4AD6" w:rsidRDefault="005F6D8C" w:rsidP="005F6D8C">
      <w:pPr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  <w:b/>
          <w:color w:val="000000"/>
        </w:rPr>
        <w:t>{</w:t>
      </w:r>
      <w:proofErr w:type="spellStart"/>
      <w:r w:rsidRPr="00EB4AD6">
        <w:rPr>
          <w:rFonts w:ascii="Times New Roman" w:hAnsi="Times New Roman"/>
          <w:b/>
          <w:color w:val="000000"/>
        </w:rPr>
        <w:t>keltezesVaros</w:t>
      </w:r>
      <w:proofErr w:type="spellEnd"/>
      <w:r w:rsidRPr="00EB4AD6">
        <w:rPr>
          <w:rFonts w:ascii="Times New Roman" w:hAnsi="Times New Roman"/>
          <w:b/>
          <w:color w:val="000000"/>
        </w:rPr>
        <w:t>}, {</w:t>
      </w:r>
      <w:proofErr w:type="spellStart"/>
      <w:r w:rsidRPr="00EB4AD6">
        <w:rPr>
          <w:rFonts w:ascii="Times New Roman" w:hAnsi="Times New Roman"/>
          <w:b/>
          <w:color w:val="000000"/>
        </w:rPr>
        <w:t>keltezesDatum</w:t>
      </w:r>
      <w:proofErr w:type="spellEnd"/>
      <w:r w:rsidRPr="00EB4AD6">
        <w:rPr>
          <w:rFonts w:ascii="Times New Roman" w:hAnsi="Times New Roman"/>
          <w:b/>
          <w:color w:val="000000"/>
        </w:rPr>
        <w:t>}</w:t>
      </w:r>
    </w:p>
    <w:p w14:paraId="0E70075C" w14:textId="77777777" w:rsidR="005F6D8C" w:rsidRPr="00EB4AD6" w:rsidRDefault="005F6D8C" w:rsidP="005F6D8C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</w:rPr>
        <w:tab/>
      </w:r>
    </w:p>
    <w:p w14:paraId="7AD7184E" w14:textId="77777777" w:rsidR="005F6D8C" w:rsidRPr="00EB4AD6" w:rsidRDefault="005F6D8C" w:rsidP="005F6D8C">
      <w:pPr>
        <w:tabs>
          <w:tab w:val="center" w:pos="7371"/>
        </w:tabs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</w:rPr>
        <w:tab/>
      </w:r>
      <w:r w:rsidRPr="00EB4AD6">
        <w:rPr>
          <w:rFonts w:ascii="Times New Roman" w:hAnsi="Times New Roman"/>
          <w:b/>
          <w:color w:val="000000"/>
        </w:rPr>
        <w:t>{</w:t>
      </w:r>
      <w:proofErr w:type="spellStart"/>
      <w:r w:rsidRPr="00EB4AD6">
        <w:rPr>
          <w:rFonts w:ascii="Times New Roman" w:hAnsi="Times New Roman"/>
          <w:b/>
          <w:color w:val="000000"/>
        </w:rPr>
        <w:t>intezmenyVezetoNeve</w:t>
      </w:r>
      <w:proofErr w:type="spellEnd"/>
      <w:r w:rsidRPr="00EB4AD6">
        <w:rPr>
          <w:rFonts w:ascii="Times New Roman" w:hAnsi="Times New Roman"/>
          <w:b/>
          <w:color w:val="000000"/>
        </w:rPr>
        <w:t>}</w:t>
      </w:r>
    </w:p>
    <w:p w14:paraId="28CC57E8" w14:textId="77777777" w:rsidR="005F6D8C" w:rsidRPr="00EB4AD6" w:rsidRDefault="005F6D8C" w:rsidP="005F6D8C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  <w:bCs/>
          <w:color w:val="000000"/>
        </w:rPr>
        <w:t>{</w:t>
      </w:r>
      <w:proofErr w:type="spellStart"/>
      <w:r w:rsidRPr="00EB4AD6">
        <w:rPr>
          <w:rFonts w:ascii="Times New Roman" w:hAnsi="Times New Roman"/>
          <w:bCs/>
          <w:color w:val="000000"/>
        </w:rPr>
        <w:t>intezmenyVezeto</w:t>
      </w:r>
      <w:proofErr w:type="spellEnd"/>
      <w:r w:rsidRPr="00EB4AD6">
        <w:rPr>
          <w:rFonts w:ascii="Times New Roman" w:hAnsi="Times New Roman"/>
          <w:bCs/>
          <w:color w:val="000000"/>
        </w:rPr>
        <w:t>}</w:t>
      </w:r>
    </w:p>
    <w:p w14:paraId="66584CCE" w14:textId="77777777" w:rsidR="006E41A0" w:rsidRPr="00DC0C86" w:rsidRDefault="006E41A0" w:rsidP="006E41A0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  <w:sz w:val="24"/>
          <w:szCs w:val="24"/>
        </w:rPr>
      </w:pPr>
    </w:p>
    <w:p w14:paraId="666B567B" w14:textId="5A34C123" w:rsidR="00EE1A9D" w:rsidRPr="006875E7" w:rsidRDefault="006E41A0" w:rsidP="006E41A0">
      <w:pPr>
        <w:tabs>
          <w:tab w:val="center" w:pos="7371"/>
        </w:tabs>
        <w:spacing w:after="0" w:line="280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</w:t>
      </w:r>
      <w:r w:rsidR="00EE1A9D">
        <w:rPr>
          <w:rFonts w:ascii="Times New Roman" w:hAnsi="Times New Roman"/>
        </w:rPr>
        <w:t>P.H.</w:t>
      </w:r>
    </w:p>
    <w:p w14:paraId="3EE19F40" w14:textId="77777777" w:rsidR="00EE1A9D" w:rsidRDefault="00EE1A9D" w:rsidP="00EE1A9D">
      <w:pPr>
        <w:spacing w:after="0" w:line="280" w:lineRule="exact"/>
      </w:pPr>
    </w:p>
    <w:p w14:paraId="70A729AC" w14:textId="77777777" w:rsidR="00EE1A9D" w:rsidRDefault="00EE1A9D" w:rsidP="00EE1A9D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57F69A01" w14:textId="77777777" w:rsidR="00EE1A9D" w:rsidRDefault="00EE1A9D" w:rsidP="00EE1A9D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32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2A7EEF35" w14:textId="333B7944" w:rsidR="00EE1A9D" w:rsidRDefault="00AD16B6" w:rsidP="00EE1A9D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32" w:lineRule="exact"/>
        <w:ind w:right="3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Család- és gyermekjóléti szolgálat</w:t>
      </w:r>
    </w:p>
    <w:p w14:paraId="62AB8BBC" w14:textId="77777777" w:rsidR="00EE1A9D" w:rsidRPr="00EE1A9D" w:rsidRDefault="00EE1A9D" w:rsidP="00EE1A9D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32" w:lineRule="exact"/>
        <w:ind w:right="30"/>
        <w:rPr>
          <w:rFonts w:ascii="Times New Roman" w:hAnsi="Times New Roman"/>
          <w:color w:val="000000"/>
        </w:rPr>
      </w:pPr>
      <w:r w:rsidRPr="00EE1A9D">
        <w:rPr>
          <w:rFonts w:ascii="Times New Roman" w:hAnsi="Times New Roman"/>
          <w:color w:val="000000"/>
        </w:rPr>
        <w:t>Gyámhivatal</w:t>
      </w:r>
    </w:p>
    <w:p w14:paraId="6A1C9013" w14:textId="77777777" w:rsidR="00CB1E20" w:rsidRPr="00EE1A9D" w:rsidRDefault="00EE1A9D" w:rsidP="00CB1E20">
      <w:pPr>
        <w:pStyle w:val="Listaszerbekezds"/>
        <w:numPr>
          <w:ilvl w:val="0"/>
          <w:numId w:val="1"/>
        </w:numPr>
        <w:spacing w:after="0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sectPr w:rsidR="00CB1E20" w:rsidRPr="00EE1A9D" w:rsidSect="00EE1A9D">
      <w:headerReference w:type="default" r:id="rId7"/>
      <w:pgSz w:w="11906" w:h="16838"/>
      <w:pgMar w:top="1134" w:right="907" w:bottom="1134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B2D12" w14:textId="77777777" w:rsidR="004B2FA0" w:rsidRDefault="004B2FA0" w:rsidP="00FA0DDF">
      <w:pPr>
        <w:spacing w:after="0" w:line="240" w:lineRule="auto"/>
      </w:pPr>
      <w:r>
        <w:separator/>
      </w:r>
    </w:p>
  </w:endnote>
  <w:endnote w:type="continuationSeparator" w:id="0">
    <w:p w14:paraId="011F2F9C" w14:textId="77777777" w:rsidR="004B2FA0" w:rsidRDefault="004B2FA0" w:rsidP="00FA0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B8841" w14:textId="77777777" w:rsidR="004B2FA0" w:rsidRDefault="004B2FA0" w:rsidP="00FA0DDF">
      <w:pPr>
        <w:spacing w:after="0" w:line="240" w:lineRule="auto"/>
      </w:pPr>
      <w:r>
        <w:separator/>
      </w:r>
    </w:p>
  </w:footnote>
  <w:footnote w:type="continuationSeparator" w:id="0">
    <w:p w14:paraId="5635F2BF" w14:textId="77777777" w:rsidR="004B2FA0" w:rsidRDefault="004B2FA0" w:rsidP="00FA0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3CAAF" w14:textId="30688E42" w:rsidR="00FA0DDF" w:rsidRDefault="00FA0DDF">
    <w:pPr>
      <w:pStyle w:val="lfej"/>
    </w:pPr>
    <w:r>
      <w:rPr>
        <w:rFonts w:ascii="Times New Roman" w:hAnsi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362640EF" wp14:editId="2F3AD039">
          <wp:simplePos x="0" y="0"/>
          <wp:positionH relativeFrom="column">
            <wp:posOffset>5676900</wp:posOffset>
          </wp:positionH>
          <wp:positionV relativeFrom="paragraph">
            <wp:posOffset>-274955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E20"/>
    <w:rsid w:val="000072DD"/>
    <w:rsid w:val="000B7DB8"/>
    <w:rsid w:val="00145FED"/>
    <w:rsid w:val="001B2244"/>
    <w:rsid w:val="00267435"/>
    <w:rsid w:val="002E7CF8"/>
    <w:rsid w:val="003431B0"/>
    <w:rsid w:val="003F05D6"/>
    <w:rsid w:val="004B227A"/>
    <w:rsid w:val="004B2FA0"/>
    <w:rsid w:val="00555D47"/>
    <w:rsid w:val="0056151C"/>
    <w:rsid w:val="0059024E"/>
    <w:rsid w:val="00593341"/>
    <w:rsid w:val="005B0AAA"/>
    <w:rsid w:val="005F6D8C"/>
    <w:rsid w:val="006479EA"/>
    <w:rsid w:val="00692EDA"/>
    <w:rsid w:val="006E41A0"/>
    <w:rsid w:val="007536E5"/>
    <w:rsid w:val="007F24E3"/>
    <w:rsid w:val="007F5A01"/>
    <w:rsid w:val="00994305"/>
    <w:rsid w:val="009E7F28"/>
    <w:rsid w:val="00A05A66"/>
    <w:rsid w:val="00A14A58"/>
    <w:rsid w:val="00A23770"/>
    <w:rsid w:val="00A71EF1"/>
    <w:rsid w:val="00AD16B6"/>
    <w:rsid w:val="00B254BF"/>
    <w:rsid w:val="00CB1E20"/>
    <w:rsid w:val="00E8483D"/>
    <w:rsid w:val="00EE1A9D"/>
    <w:rsid w:val="00F82D06"/>
    <w:rsid w:val="00FA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F1FDB"/>
  <w15:docId w15:val="{CBCCE4E5-19AE-4F75-AE10-A0CEF8FCA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07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072DD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EE1A9D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EE1A9D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EE1A9D"/>
    <w:rPr>
      <w:rFonts w:eastAsiaTheme="minorEastAsia" w:cs="Times New Roman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EE1A9D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692EDA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692EDA"/>
    <w:pPr>
      <w:spacing w:after="0" w:line="240" w:lineRule="auto"/>
    </w:p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67435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67435"/>
    <w:rPr>
      <w:rFonts w:eastAsiaTheme="minorEastAsia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FA0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DDF"/>
  </w:style>
  <w:style w:type="paragraph" w:styleId="llb">
    <w:name w:val="footer"/>
    <w:basedOn w:val="Norml"/>
    <w:link w:val="llbChar"/>
    <w:uiPriority w:val="99"/>
    <w:unhideWhenUsed/>
    <w:rsid w:val="00FA0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406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László Zsolt Farkas</cp:lastModifiedBy>
  <cp:revision>12</cp:revision>
  <cp:lastPrinted>2021-01-20T08:15:00Z</cp:lastPrinted>
  <dcterms:created xsi:type="dcterms:W3CDTF">2022-01-26T20:40:00Z</dcterms:created>
  <dcterms:modified xsi:type="dcterms:W3CDTF">2022-02-02T13:29:00Z</dcterms:modified>
</cp:coreProperties>
</file>