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A07D24" w14:textId="2B457AC0" w:rsidR="003328CD" w:rsidRDefault="003328CD" w:rsidP="003328CD">
      <w:pPr>
        <w:spacing w:after="0"/>
        <w:rPr>
          <w:rFonts w:ascii="Times New Roman" w:hAnsi="Times New Roman"/>
        </w:rPr>
      </w:pPr>
    </w:p>
    <w:p w14:paraId="11EDCFEF" w14:textId="77777777" w:rsidR="003328CD" w:rsidRDefault="003328CD" w:rsidP="003328CD">
      <w:pPr>
        <w:rPr>
          <w:rFonts w:ascii="Times New Roman" w:hAnsi="Times New Roman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835"/>
        <w:gridCol w:w="5257"/>
      </w:tblGrid>
      <w:tr w:rsidR="006463C3" w14:paraId="1527D15C" w14:textId="77777777" w:rsidTr="006463C3">
        <w:trPr>
          <w:trHeight w:val="282"/>
        </w:trPr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</w:tcPr>
          <w:p w14:paraId="6B4EAF0E" w14:textId="77777777" w:rsidR="006463C3" w:rsidRPr="005C0D0B" w:rsidRDefault="006463C3" w:rsidP="006463C3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5C0D0B">
              <w:rPr>
                <w:rFonts w:ascii="Times New Roman" w:hAnsi="Times New Roman"/>
                <w:b/>
                <w:color w:val="000000"/>
              </w:rPr>
              <w:t>Gyermekvédelmi szakszolgálat</w:t>
            </w:r>
          </w:p>
        </w:tc>
        <w:tc>
          <w:tcPr>
            <w:tcW w:w="5257" w:type="dxa"/>
            <w:tcBorders>
              <w:top w:val="nil"/>
              <w:left w:val="nil"/>
              <w:bottom w:val="nil"/>
              <w:right w:val="nil"/>
            </w:tcBorders>
          </w:tcPr>
          <w:p w14:paraId="449EA4DF" w14:textId="77CFE9A9" w:rsidR="006463C3" w:rsidRPr="006463C3" w:rsidRDefault="004F2001" w:rsidP="006463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intezmenyNeve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6463C3" w14:paraId="0B3D7396" w14:textId="77777777" w:rsidTr="006463C3"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</w:tcPr>
          <w:p w14:paraId="339781CD" w14:textId="77777777" w:rsidR="006463C3" w:rsidRDefault="006463C3" w:rsidP="006463C3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</w:p>
        </w:tc>
        <w:tc>
          <w:tcPr>
            <w:tcW w:w="5257" w:type="dxa"/>
            <w:tcBorders>
              <w:top w:val="nil"/>
              <w:left w:val="nil"/>
              <w:bottom w:val="nil"/>
              <w:right w:val="nil"/>
            </w:tcBorders>
          </w:tcPr>
          <w:p w14:paraId="565B64F8" w14:textId="2796E8AF" w:rsidR="006463C3" w:rsidRPr="006463C3" w:rsidRDefault="004F2001" w:rsidP="006463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9C6FD2" w14:paraId="6A0F4616" w14:textId="77777777" w:rsidTr="006463C3"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</w:tcPr>
          <w:p w14:paraId="4F87EDC6" w14:textId="77777777" w:rsidR="009C6FD2" w:rsidRDefault="009C6FD2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257" w:type="dxa"/>
            <w:tcBorders>
              <w:top w:val="nil"/>
              <w:left w:val="nil"/>
              <w:bottom w:val="nil"/>
              <w:right w:val="nil"/>
            </w:tcBorders>
          </w:tcPr>
          <w:p w14:paraId="2CB9AC2F" w14:textId="153E456B" w:rsidR="009C6FD2" w:rsidRDefault="004F2001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tagintezmenyNeve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9C6FD2" w14:paraId="2856C795" w14:textId="77777777" w:rsidTr="006463C3">
        <w:trPr>
          <w:trHeight w:val="385"/>
        </w:trPr>
        <w:tc>
          <w:tcPr>
            <w:tcW w:w="4835" w:type="dxa"/>
            <w:tcBorders>
              <w:top w:val="nil"/>
              <w:left w:val="nil"/>
              <w:bottom w:val="nil"/>
              <w:right w:val="nil"/>
            </w:tcBorders>
          </w:tcPr>
          <w:p w14:paraId="6700B0FA" w14:textId="77777777" w:rsidR="009C6FD2" w:rsidRDefault="009C6FD2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257" w:type="dxa"/>
            <w:tcBorders>
              <w:top w:val="nil"/>
              <w:left w:val="nil"/>
              <w:bottom w:val="nil"/>
              <w:right w:val="nil"/>
            </w:tcBorders>
          </w:tcPr>
          <w:p w14:paraId="209251BF" w14:textId="25849E23" w:rsidR="009C6FD2" w:rsidRDefault="004F2001" w:rsidP="00502171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tagintezmenyCime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</w:tc>
      </w:tr>
    </w:tbl>
    <w:p w14:paraId="243365A3" w14:textId="77777777" w:rsidR="003328CD" w:rsidRDefault="003328CD" w:rsidP="003328CD">
      <w:pPr>
        <w:spacing w:after="0"/>
      </w:pPr>
    </w:p>
    <w:p w14:paraId="62CEF521" w14:textId="77777777" w:rsidR="005E4A0A" w:rsidRPr="009C6FD2" w:rsidRDefault="003328CD" w:rsidP="009C6FD2">
      <w:pPr>
        <w:widowControl w:val="0"/>
        <w:autoSpaceDE w:val="0"/>
        <w:autoSpaceDN w:val="0"/>
        <w:adjustRightInd w:val="0"/>
        <w:spacing w:after="480" w:line="406" w:lineRule="exact"/>
        <w:ind w:left="28" w:right="28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9C6FD2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389EE7CD" w14:textId="7FE8F336" w:rsidR="00517D39" w:rsidRDefault="008D7C10" w:rsidP="008E31AE">
      <w:pPr>
        <w:spacing w:after="0" w:line="340" w:lineRule="exact"/>
        <w:jc w:val="both"/>
      </w:pPr>
      <w:r w:rsidRPr="00EA3166">
        <w:rPr>
          <w:rFonts w:ascii="Times New Roman" w:hAnsi="Times New Roman"/>
          <w:color w:val="000000"/>
        </w:rPr>
        <w:t>A</w:t>
      </w:r>
      <w:r w:rsidRPr="007F0050">
        <w:rPr>
          <w:rFonts w:ascii="Times New Roman" w:hAnsi="Times New Roman"/>
          <w:color w:val="000000"/>
        </w:rPr>
        <w:t xml:space="preserve"> nevelési-oktatási intézmények működéséről és a köznevelési intézmények névhasználatáról szóló</w:t>
      </w:r>
      <w:r w:rsidRPr="00EA3166">
        <w:rPr>
          <w:rFonts w:ascii="Times New Roman" w:hAnsi="Times New Roman"/>
          <w:color w:val="000000"/>
        </w:rPr>
        <w:t xml:space="preserve"> </w:t>
      </w:r>
      <w:r w:rsidR="009C6FD2">
        <w:rPr>
          <w:rFonts w:ascii="Times New Roman" w:hAnsi="Times New Roman"/>
          <w:color w:val="000000"/>
        </w:rPr>
        <w:t xml:space="preserve">20/2012.(VII.31.) EMMI rendelet </w:t>
      </w:r>
      <w:r w:rsidRPr="00EA3166">
        <w:rPr>
          <w:rFonts w:ascii="Times New Roman" w:hAnsi="Times New Roman"/>
          <w:color w:val="000000"/>
        </w:rPr>
        <w:t>51</w:t>
      </w:r>
      <w:r w:rsidR="00E16EBC">
        <w:rPr>
          <w:rFonts w:ascii="Times New Roman" w:hAnsi="Times New Roman"/>
          <w:color w:val="000000"/>
        </w:rPr>
        <w:t>.§</w:t>
      </w:r>
      <w:r w:rsidR="009C6FD2">
        <w:rPr>
          <w:rFonts w:ascii="Times New Roman" w:hAnsi="Times New Roman"/>
          <w:color w:val="000000"/>
        </w:rPr>
        <w:t xml:space="preserve"> (4) b) pontja, illetve</w:t>
      </w:r>
      <w:r w:rsidRPr="00EF1AB5">
        <w:rPr>
          <w:rFonts w:ascii="Times New Roman" w:hAnsi="Times New Roman"/>
          <w:color w:val="000000"/>
        </w:rPr>
        <w:t xml:space="preserve"> a</w:t>
      </w:r>
      <w:r w:rsidRPr="00EF1AB5">
        <w:rPr>
          <w:rFonts w:ascii="Times New Roman" w:hAnsi="Times New Roman"/>
        </w:rPr>
        <w:t xml:space="preserve"> gyámhatóságokról, valamint a gyermekvédelmi és gyámügyi eljárásról szóló 149/1997. (IX. 10.) Korm. rendelet 91/F. § a) pontja</w:t>
      </w:r>
      <w:r w:rsidRPr="007F0050" w:rsidDel="009D395B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alapján</w:t>
      </w:r>
      <w:r w:rsidR="00591C45">
        <w:rPr>
          <w:rFonts w:ascii="Times New Roman" w:hAnsi="Times New Roman"/>
          <w:color w:val="000000"/>
        </w:rPr>
        <w:t>, tekintettel a nemzeti köznevelésről szóló CXC. törvény 41.§ (7) bekezdésében foglaltakra,</w:t>
      </w:r>
      <w:r>
        <w:rPr>
          <w:rFonts w:ascii="Times New Roman" w:hAnsi="Times New Roman"/>
          <w:color w:val="000000"/>
        </w:rPr>
        <w:t xml:space="preserve"> </w:t>
      </w:r>
      <w:r w:rsidRPr="009C6FD2">
        <w:rPr>
          <w:rFonts w:ascii="Times New Roman" w:hAnsi="Times New Roman"/>
          <w:b/>
          <w:color w:val="000000"/>
        </w:rPr>
        <w:t>tájékoztatom, hogy iskolánk tanulójának igazolatlan mulasztásai elérték a tíz (10) tanítási órát vagy egyéb foglalkozást</w:t>
      </w:r>
      <w:r w:rsidRPr="00EF1AB5">
        <w:rPr>
          <w:rFonts w:ascii="Times New Roman" w:hAnsi="Times New Roman"/>
          <w:color w:val="000000"/>
        </w:rPr>
        <w:t xml:space="preserve"> </w:t>
      </w:r>
      <w:r w:rsidR="00DB502C" w:rsidRPr="00EF1AB5">
        <w:rPr>
          <w:rFonts w:ascii="Times New Roman" w:hAnsi="Times New Roman"/>
          <w:color w:val="000000"/>
        </w:rPr>
        <w:t>a</w:t>
      </w:r>
      <w:r w:rsidR="0013614A">
        <w:rPr>
          <w:rFonts w:ascii="Times New Roman" w:hAnsi="Times New Roman"/>
          <w:color w:val="000000"/>
        </w:rPr>
        <w:t xml:space="preserve"> </w:t>
      </w:r>
      <w:r w:rsidR="000101B8">
        <w:rPr>
          <w:rFonts w:ascii="Times New Roman" w:hAnsi="Times New Roman"/>
          <w:color w:val="000000"/>
        </w:rPr>
        <w:t>{</w:t>
      </w:r>
      <w:proofErr w:type="spellStart"/>
      <w:r w:rsidR="000101B8">
        <w:rPr>
          <w:rFonts w:ascii="Times New Roman" w:hAnsi="Times New Roman"/>
          <w:color w:val="000000"/>
        </w:rPr>
        <w:t>tanevNeve</w:t>
      </w:r>
      <w:proofErr w:type="spellEnd"/>
      <w:r w:rsidR="000101B8">
        <w:rPr>
          <w:rFonts w:ascii="Times New Roman" w:hAnsi="Times New Roman"/>
          <w:color w:val="000000"/>
        </w:rPr>
        <w:t>}</w:t>
      </w:r>
      <w:r w:rsidRPr="00EF1AB5">
        <w:rPr>
          <w:rFonts w:ascii="Times New Roman" w:hAnsi="Times New Roman"/>
          <w:color w:val="000000"/>
        </w:rPr>
        <w:t xml:space="preserve"> tanévben</w:t>
      </w:r>
      <w:r>
        <w:rPr>
          <w:rFonts w:ascii="Times New Roman" w:hAnsi="Times New Roman"/>
          <w:color w:val="000000"/>
        </w:rPr>
        <w:t>.</w:t>
      </w:r>
    </w:p>
    <w:p w14:paraId="432F8421" w14:textId="77777777" w:rsidR="00517D39" w:rsidRDefault="00517D39" w:rsidP="008E31AE">
      <w:pPr>
        <w:spacing w:after="0" w:line="340" w:lineRule="exact"/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0101B8" w14:paraId="747326B4" w14:textId="77777777" w:rsidTr="00F840DF">
        <w:trPr>
          <w:trHeight w:hRule="exact" w:val="2155"/>
        </w:trPr>
        <w:tc>
          <w:tcPr>
            <w:tcW w:w="9912" w:type="dxa"/>
          </w:tcPr>
          <w:p w14:paraId="294CD613" w14:textId="77777777" w:rsidR="000101B8" w:rsidRDefault="000101B8" w:rsidP="00CA3259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03BD6EB9" w14:textId="77777777" w:rsidR="000101B8" w:rsidRDefault="000101B8" w:rsidP="00CA3259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Osztálya: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E34637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E34637">
              <w:rPr>
                <w:rFonts w:ascii="Times New Roman" w:hAnsi="Times New Roman"/>
                <w:bCs/>
                <w:color w:val="000000"/>
              </w:rPr>
              <w:t>osztalyNeve</w:t>
            </w:r>
            <w:proofErr w:type="spellEnd"/>
            <w:r w:rsidRPr="00E34637">
              <w:rPr>
                <w:rFonts w:ascii="Times New Roman" w:hAnsi="Times New Roman"/>
                <w:bCs/>
                <w:color w:val="000000"/>
              </w:rPr>
              <w:t>}</w:t>
            </w:r>
            <w:r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154D5E31" w14:textId="77777777" w:rsidR="000101B8" w:rsidRDefault="000101B8" w:rsidP="00CA3259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Anyja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anyjaNeve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54232D01" w14:textId="77777777" w:rsidR="000101B8" w:rsidRPr="002140F9" w:rsidRDefault="000101B8" w:rsidP="00CA3259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szuletesiHely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},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  <w:r w:rsidRPr="00503F43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503F43">
              <w:rPr>
                <w:rFonts w:ascii="Times New Roman" w:hAnsi="Times New Roman"/>
                <w:color w:val="000000"/>
              </w:rPr>
              <w:t>szuletesiIdo</w:t>
            </w:r>
            <w:proofErr w:type="spellEnd"/>
            <w:r w:rsidRPr="00503F43">
              <w:rPr>
                <w:rFonts w:ascii="Times New Roman" w:hAnsi="Times New Roman"/>
                <w:color w:val="000000"/>
              </w:rPr>
              <w:t>}</w:t>
            </w:r>
          </w:p>
          <w:p w14:paraId="648269D6" w14:textId="77777777" w:rsidR="000101B8" w:rsidRDefault="000101B8" w:rsidP="00CA3259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Lakóhelye</w:t>
            </w:r>
            <w:r w:rsidRPr="00EA3166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lakohelyCime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7A2314D9" w14:textId="77777777" w:rsidR="000101B8" w:rsidRDefault="000101B8" w:rsidP="00CA3259">
            <w:pPr>
              <w:spacing w:after="0" w:line="276" w:lineRule="auto"/>
              <w:ind w:left="459"/>
              <w:rPr>
                <w:rFonts w:ascii="Times New Roman" w:hAnsi="Times New Roman"/>
              </w:rPr>
            </w:pPr>
            <w:r w:rsidRPr="00EA3166">
              <w:rPr>
                <w:rFonts w:ascii="Times New Roman" w:hAnsi="Times New Roman"/>
                <w:color w:val="000000"/>
              </w:rPr>
              <w:t>Tartózkodási helye: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tartozkodasiCime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color w:val="000000"/>
              </w:rPr>
              <w:t xml:space="preserve"> 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2EE3CE6E" w14:textId="77777777" w:rsidR="000101B8" w:rsidRPr="00F41707" w:rsidRDefault="000101B8" w:rsidP="00CA3259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3C0570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Cs/>
                <w:color w:val="000000"/>
              </w:rPr>
              <w:t>osztalyfonokNeve</w:t>
            </w:r>
            <w:proofErr w:type="spellEnd"/>
            <w:r>
              <w:rPr>
                <w:rFonts w:ascii="Times New Roman" w:hAnsi="Times New Roman"/>
                <w:bCs/>
                <w:color w:val="000000"/>
              </w:rPr>
              <w:t>}</w:t>
            </w:r>
          </w:p>
        </w:tc>
      </w:tr>
    </w:tbl>
    <w:p w14:paraId="311263D2" w14:textId="77777777" w:rsidR="00517D39" w:rsidRDefault="00517D39" w:rsidP="008E31AE">
      <w:pPr>
        <w:spacing w:after="0" w:line="340" w:lineRule="exact"/>
      </w:pPr>
    </w:p>
    <w:p w14:paraId="298C429C" w14:textId="4EAE39A0" w:rsidR="008D7C10" w:rsidRDefault="008D7C10" w:rsidP="00A11B68">
      <w:pPr>
        <w:spacing w:after="0" w:line="340" w:lineRule="exact"/>
        <w:jc w:val="both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 xml:space="preserve">A tanuló mulasztásai közül igazolt órák száma: </w:t>
      </w:r>
      <w:r w:rsidR="00CA3259">
        <w:rPr>
          <w:rFonts w:ascii="Times New Roman" w:hAnsi="Times New Roman"/>
          <w:b/>
          <w:bCs/>
          <w:color w:val="000000"/>
        </w:rPr>
        <w:t>{</w:t>
      </w:r>
      <w:proofErr w:type="spellStart"/>
      <w:r w:rsidR="00CA3259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CA3259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CA3259">
        <w:rPr>
          <w:rFonts w:ascii="Times New Roman" w:hAnsi="Times New Roman"/>
          <w:b/>
          <w:bCs/>
          <w:color w:val="000000"/>
        </w:rPr>
        <w:t>{</w:t>
      </w:r>
      <w:proofErr w:type="spellStart"/>
      <w:r w:rsidR="00CA3259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CA3259">
        <w:rPr>
          <w:rFonts w:ascii="Times New Roman" w:hAnsi="Times New Roman"/>
          <w:b/>
          <w:bCs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óra), igazolatlan órák száma: </w:t>
      </w:r>
      <w:r w:rsidR="003E2163">
        <w:rPr>
          <w:rFonts w:ascii="Times New Roman" w:hAnsi="Times New Roman"/>
          <w:b/>
          <w:color w:val="000000"/>
        </w:rPr>
        <w:t>{</w:t>
      </w:r>
      <w:proofErr w:type="spellStart"/>
      <w:r w:rsidR="003E2163">
        <w:rPr>
          <w:rFonts w:ascii="Times New Roman" w:hAnsi="Times New Roman"/>
          <w:b/>
          <w:color w:val="000000"/>
        </w:rPr>
        <w:t>igazolatlanMulasztasokSzama</w:t>
      </w:r>
      <w:proofErr w:type="spellEnd"/>
      <w:r w:rsidR="003E2163">
        <w:rPr>
          <w:rFonts w:ascii="Times New Roman" w:hAnsi="Times New Roman"/>
          <w:b/>
          <w:color w:val="000000"/>
        </w:rPr>
        <w:t>}</w:t>
      </w:r>
      <w:r w:rsidRPr="00EA3166">
        <w:rPr>
          <w:rFonts w:ascii="Times New Roman" w:hAnsi="Times New Roman"/>
          <w:color w:val="000000"/>
        </w:rPr>
        <w:t xml:space="preserve"> (ebből hozott mulasztás: </w:t>
      </w:r>
      <w:r w:rsidR="00CA3259" w:rsidRPr="00CA3259">
        <w:rPr>
          <w:rFonts w:ascii="Times New Roman" w:hAnsi="Times New Roman"/>
          <w:b/>
          <w:bCs/>
          <w:color w:val="000000"/>
        </w:rPr>
        <w:t>{</w:t>
      </w:r>
      <w:proofErr w:type="spellStart"/>
      <w:r w:rsidR="00CA3259" w:rsidRPr="00CA3259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CA3259" w:rsidRPr="00CA3259">
        <w:rPr>
          <w:rFonts w:ascii="Times New Roman" w:hAnsi="Times New Roman"/>
          <w:b/>
          <w:bCs/>
          <w:color w:val="000000"/>
        </w:rPr>
        <w:t>}</w:t>
      </w:r>
      <w:r w:rsidR="005B0041">
        <w:rPr>
          <w:rFonts w:ascii="Times New Roman" w:hAnsi="Times New Roman"/>
          <w:color w:val="000000"/>
        </w:rPr>
        <w:t xml:space="preserve"> </w:t>
      </w:r>
      <w:r w:rsidRPr="00EA3166">
        <w:rPr>
          <w:rFonts w:ascii="Times New Roman" w:hAnsi="Times New Roman"/>
          <w:color w:val="000000"/>
        </w:rPr>
        <w:t>óra).</w:t>
      </w:r>
    </w:p>
    <w:p w14:paraId="04E433EA" w14:textId="77777777" w:rsidR="007D5AA2" w:rsidRDefault="007D5AA2" w:rsidP="007D5AA2">
      <w:pPr>
        <w:spacing w:after="0"/>
        <w:rPr>
          <w:rFonts w:ascii="Times New Roman" w:hAnsi="Times New Roman"/>
          <w:color w:val="000000"/>
        </w:rPr>
      </w:pPr>
    </w:p>
    <w:p w14:paraId="41A8584C" w14:textId="77777777" w:rsidR="007D5AA2" w:rsidRPr="00136D23" w:rsidRDefault="007D5AA2" w:rsidP="007D5AA2">
      <w:pPr>
        <w:spacing w:after="0"/>
      </w:pPr>
      <w:r w:rsidRPr="00136D23">
        <w:rPr>
          <w:rFonts w:ascii="Times New Roman" w:hAnsi="Times New Roman"/>
          <w:color w:val="000000"/>
        </w:rPr>
        <w:t>Melléklet: igazolatlan mulasztások listája</w:t>
      </w:r>
    </w:p>
    <w:p w14:paraId="72502F9A" w14:textId="77777777" w:rsidR="007D5AA2" w:rsidRDefault="007D5AA2" w:rsidP="008E31AE">
      <w:pPr>
        <w:spacing w:after="0" w:line="340" w:lineRule="exact"/>
        <w:rPr>
          <w:rFonts w:ascii="Times New Roman" w:hAnsi="Times New Roman"/>
          <w:color w:val="000000"/>
        </w:rPr>
      </w:pPr>
    </w:p>
    <w:p w14:paraId="093F188A" w14:textId="77777777" w:rsidR="007D5AA2" w:rsidRDefault="007D5AA2" w:rsidP="008E31AE">
      <w:pPr>
        <w:spacing w:after="0" w:line="340" w:lineRule="exact"/>
      </w:pPr>
    </w:p>
    <w:p w14:paraId="549D27B2" w14:textId="77777777" w:rsidR="008D7C10" w:rsidRDefault="008D7C10" w:rsidP="00517D39">
      <w:pPr>
        <w:spacing w:after="0"/>
      </w:pPr>
      <w:bookmarkStart w:id="0" w:name="_GoBack"/>
      <w:bookmarkEnd w:id="0"/>
    </w:p>
    <w:p w14:paraId="7C0BDFB2" w14:textId="77777777" w:rsidR="004E18D3" w:rsidRPr="00E86BD1" w:rsidRDefault="004E18D3" w:rsidP="004E18D3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E86BD1">
        <w:rPr>
          <w:rFonts w:ascii="Times New Roman" w:hAnsi="Times New Roman"/>
          <w:b/>
          <w:color w:val="000000"/>
        </w:rPr>
        <w:t>{</w:t>
      </w:r>
      <w:proofErr w:type="spellStart"/>
      <w:r w:rsidRPr="00E86BD1">
        <w:rPr>
          <w:rFonts w:ascii="Times New Roman" w:hAnsi="Times New Roman"/>
          <w:b/>
          <w:color w:val="000000"/>
        </w:rPr>
        <w:t>keltezesVaros</w:t>
      </w:r>
      <w:proofErr w:type="spellEnd"/>
      <w:r w:rsidRPr="00E86BD1">
        <w:rPr>
          <w:rFonts w:ascii="Times New Roman" w:hAnsi="Times New Roman"/>
          <w:b/>
          <w:color w:val="000000"/>
        </w:rPr>
        <w:t>},</w:t>
      </w:r>
      <w:r w:rsidRPr="00E86BD1">
        <w:rPr>
          <w:rFonts w:ascii="Times New Roman" w:hAnsi="Times New Roman"/>
          <w:color w:val="000000"/>
        </w:rPr>
        <w:t xml:space="preserve"> </w:t>
      </w:r>
      <w:r w:rsidRPr="00E86BD1">
        <w:rPr>
          <w:rFonts w:ascii="Times New Roman" w:hAnsi="Times New Roman"/>
          <w:b/>
          <w:color w:val="000000"/>
        </w:rPr>
        <w:t>{</w:t>
      </w:r>
      <w:proofErr w:type="spellStart"/>
      <w:r w:rsidRPr="00E86BD1">
        <w:rPr>
          <w:rFonts w:ascii="Times New Roman" w:hAnsi="Times New Roman"/>
          <w:b/>
          <w:color w:val="000000"/>
        </w:rPr>
        <w:t>keltezesDatum</w:t>
      </w:r>
      <w:proofErr w:type="spellEnd"/>
      <w:r w:rsidRPr="00E86BD1">
        <w:rPr>
          <w:rFonts w:ascii="Times New Roman" w:hAnsi="Times New Roman"/>
          <w:b/>
          <w:color w:val="000000"/>
        </w:rPr>
        <w:t>}</w:t>
      </w:r>
    </w:p>
    <w:p w14:paraId="6E919963" w14:textId="77777777" w:rsidR="004E18D3" w:rsidRDefault="004E18D3" w:rsidP="004E18D3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62B65031" w14:textId="77777777" w:rsidR="004E18D3" w:rsidRPr="00B21021" w:rsidRDefault="004E18D3" w:rsidP="004E18D3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072F50EE" w14:textId="77777777" w:rsidR="004E18D3" w:rsidRDefault="004E18D3" w:rsidP="004E18D3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3D4067DE" w14:textId="77777777" w:rsidR="004E18D3" w:rsidRDefault="004E18D3" w:rsidP="004E18D3">
      <w:pPr>
        <w:tabs>
          <w:tab w:val="center" w:pos="7371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15426585" w14:textId="77777777" w:rsidR="008D7C10" w:rsidRPr="006875E7" w:rsidRDefault="008D7C10" w:rsidP="00DB502C">
      <w:pPr>
        <w:tabs>
          <w:tab w:val="center" w:pos="7371"/>
        </w:tabs>
        <w:spacing w:after="0" w:line="240" w:lineRule="exact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P.H.</w:t>
      </w:r>
    </w:p>
    <w:p w14:paraId="2F3D68BF" w14:textId="77777777" w:rsidR="008D7C10" w:rsidRDefault="008D7C10" w:rsidP="008D7C10">
      <w:pPr>
        <w:spacing w:after="0"/>
      </w:pPr>
    </w:p>
    <w:p w14:paraId="61E84186" w14:textId="77777777" w:rsidR="008D7C10" w:rsidRDefault="008D7C10" w:rsidP="008D7C10">
      <w:pPr>
        <w:widowControl w:val="0"/>
        <w:autoSpaceDE w:val="0"/>
        <w:autoSpaceDN w:val="0"/>
        <w:adjustRightInd w:val="0"/>
        <w:spacing w:after="0" w:line="232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26269F3A" w14:textId="77777777" w:rsidR="008D7C10" w:rsidRPr="00C26FF4" w:rsidRDefault="008D7C10" w:rsidP="008D7C10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32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32B73CFA" w14:textId="77777777" w:rsidR="008D7C10" w:rsidRPr="007D5AA2" w:rsidRDefault="008D7C10" w:rsidP="008D7C10">
      <w:pPr>
        <w:pStyle w:val="Listaszerbekezds"/>
        <w:numPr>
          <w:ilvl w:val="0"/>
          <w:numId w:val="1"/>
        </w:numPr>
        <w:spacing w:after="0"/>
      </w:pPr>
      <w:r w:rsidRPr="00C40D59">
        <w:rPr>
          <w:rFonts w:ascii="Times New Roman" w:hAnsi="Times New Roman"/>
          <w:color w:val="000000"/>
        </w:rPr>
        <w:t>Irattár</w:t>
      </w:r>
    </w:p>
    <w:p w14:paraId="3AAB128B" w14:textId="552E1F88" w:rsidR="00E33D43" w:rsidRDefault="00E33D43">
      <w:pPr>
        <w:spacing w:after="200" w:line="276" w:lineRule="auto"/>
      </w:pPr>
      <w: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5922A5" w14:paraId="0511F689" w14:textId="77777777" w:rsidTr="00F840DF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516F4F48" w14:textId="77777777" w:rsidR="005922A5" w:rsidRDefault="005922A5" w:rsidP="005922A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rPr>
                <w:rFonts w:ascii="Times New Roman" w:hAnsi="Times New Roman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36416023" w14:textId="77777777" w:rsidR="005922A5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</w:rPr>
            </w:pPr>
            <w:r w:rsidRPr="00DB4764">
              <w:rPr>
                <w:rFonts w:ascii="Times New Roman" w:hAnsi="Times New Roman"/>
                <w:b/>
                <w:bCs/>
                <w:color w:val="FFFFFF"/>
              </w:rPr>
              <w:t>Igazolatlan</w:t>
            </w:r>
          </w:p>
        </w:tc>
      </w:tr>
      <w:tr w:rsidR="005922A5" w14:paraId="3FE81314" w14:textId="77777777" w:rsidTr="00F840DF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2B94C1" w14:textId="77777777" w:rsidR="005922A5" w:rsidRDefault="005922A5" w:rsidP="000D342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F65F52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B390E7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CAA5A9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4249FE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1D6A05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790600" w14:textId="77777777" w:rsidR="005922A5" w:rsidRPr="00DB4764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5922A5" w14:paraId="7C046F0C" w14:textId="77777777" w:rsidTr="00F840DF"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4530C161" w14:textId="77777777" w:rsidR="005922A5" w:rsidRDefault="005922A5" w:rsidP="000D3425">
            <w:pPr>
              <w:tabs>
                <w:tab w:val="center" w:pos="4962"/>
              </w:tabs>
              <w:spacing w:after="0"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A777B47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4C15937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88867BA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4000EC1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 xml:space="preserve">Késés </w:t>
            </w:r>
            <w:proofErr w:type="gramStart"/>
            <w:r w:rsidRPr="004F4890">
              <w:rPr>
                <w:rFonts w:ascii="Times New Roman" w:hAnsi="Times New Roman"/>
                <w:b/>
                <w:bCs/>
                <w:color w:val="000000"/>
              </w:rPr>
              <w:t>esetén(</w:t>
            </w:r>
            <w:proofErr w:type="gramEnd"/>
            <w:r w:rsidRPr="004F4890">
              <w:rPr>
                <w:rFonts w:ascii="Times New Roman" w:hAnsi="Times New Roman"/>
                <w:b/>
                <w:bCs/>
                <w:color w:val="000000"/>
              </w:rPr>
              <w:t>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142E731" w14:textId="77777777" w:rsidR="005922A5" w:rsidRPr="004F4890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EAC1DEB" w14:textId="77777777" w:rsidR="005922A5" w:rsidRPr="00DB4764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5922A5" w14:paraId="1AF7C526" w14:textId="77777777" w:rsidTr="00F840DF">
        <w:trPr>
          <w:trHeight w:val="380"/>
        </w:trPr>
        <w:tc>
          <w:tcPr>
            <w:tcW w:w="562" w:type="dxa"/>
            <w:gridSpan w:val="2"/>
            <w:vAlign w:val="center"/>
          </w:tcPr>
          <w:p w14:paraId="512525C8" w14:textId="77777777" w:rsidR="005922A5" w:rsidRDefault="005922A5" w:rsidP="000D342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19273E67" w14:textId="77777777" w:rsidR="005922A5" w:rsidRPr="00492E0A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1191B99B" w14:textId="77777777" w:rsidR="005922A5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1E8A2E07" w14:textId="77777777" w:rsidR="005922A5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3614774B" w14:textId="77777777" w:rsidR="005922A5" w:rsidRDefault="005922A5" w:rsidP="00F840D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4A314D4A" w14:textId="77777777" w:rsidR="005922A5" w:rsidRPr="00492E0A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606EEFF0" w14:textId="77777777" w:rsidR="005922A5" w:rsidRPr="004E2DD9" w:rsidRDefault="005922A5" w:rsidP="00F840DF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5096A364" w14:textId="77777777" w:rsidR="00517D39" w:rsidRDefault="00517D39" w:rsidP="00517D39">
      <w:pPr>
        <w:spacing w:after="0"/>
      </w:pPr>
    </w:p>
    <w:sectPr w:rsidR="00517D39" w:rsidSect="00517D39">
      <w:headerReference w:type="default" r:id="rId7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82DA84" w14:textId="77777777" w:rsidR="00191287" w:rsidRDefault="00191287" w:rsidP="004E18D3">
      <w:pPr>
        <w:spacing w:after="0" w:line="240" w:lineRule="auto"/>
      </w:pPr>
      <w:r>
        <w:separator/>
      </w:r>
    </w:p>
  </w:endnote>
  <w:endnote w:type="continuationSeparator" w:id="0">
    <w:p w14:paraId="310C1867" w14:textId="77777777" w:rsidR="00191287" w:rsidRDefault="00191287" w:rsidP="004E1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345C34" w14:textId="77777777" w:rsidR="00191287" w:rsidRDefault="00191287" w:rsidP="004E18D3">
      <w:pPr>
        <w:spacing w:after="0" w:line="240" w:lineRule="auto"/>
      </w:pPr>
      <w:r>
        <w:separator/>
      </w:r>
    </w:p>
  </w:footnote>
  <w:footnote w:type="continuationSeparator" w:id="0">
    <w:p w14:paraId="00C7E6AB" w14:textId="77777777" w:rsidR="00191287" w:rsidRDefault="00191287" w:rsidP="004E1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31AD0" w14:textId="3ED9AE66" w:rsidR="004E18D3" w:rsidRDefault="004E18D3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400467CE" wp14:editId="4CE92DBB">
          <wp:simplePos x="0" y="0"/>
          <wp:positionH relativeFrom="column">
            <wp:posOffset>5715000</wp:posOffset>
          </wp:positionH>
          <wp:positionV relativeFrom="paragraph">
            <wp:posOffset>-198755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D39"/>
    <w:rsid w:val="000101B8"/>
    <w:rsid w:val="000D3425"/>
    <w:rsid w:val="0013614A"/>
    <w:rsid w:val="00191287"/>
    <w:rsid w:val="00215E23"/>
    <w:rsid w:val="0023192F"/>
    <w:rsid w:val="002C5A9C"/>
    <w:rsid w:val="003328CD"/>
    <w:rsid w:val="003C0570"/>
    <w:rsid w:val="003E2163"/>
    <w:rsid w:val="004E18D3"/>
    <w:rsid w:val="004F2001"/>
    <w:rsid w:val="00517D39"/>
    <w:rsid w:val="00525EFC"/>
    <w:rsid w:val="00555D47"/>
    <w:rsid w:val="00591C45"/>
    <w:rsid w:val="005922A5"/>
    <w:rsid w:val="005B0041"/>
    <w:rsid w:val="005C0D0B"/>
    <w:rsid w:val="006463C3"/>
    <w:rsid w:val="006C209B"/>
    <w:rsid w:val="007D5AA2"/>
    <w:rsid w:val="00831FC1"/>
    <w:rsid w:val="008D7C10"/>
    <w:rsid w:val="008E31AE"/>
    <w:rsid w:val="00903844"/>
    <w:rsid w:val="009C6FD2"/>
    <w:rsid w:val="00A05A66"/>
    <w:rsid w:val="00A11B68"/>
    <w:rsid w:val="00CA3259"/>
    <w:rsid w:val="00DB502C"/>
    <w:rsid w:val="00E16EBC"/>
    <w:rsid w:val="00E33D43"/>
    <w:rsid w:val="00E53BBD"/>
    <w:rsid w:val="00E86BD1"/>
    <w:rsid w:val="00F5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F04D8"/>
  <w15:docId w15:val="{6FB758C7-5551-49B2-AB1B-2CDB96837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328CD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8D7C10"/>
    <w:pPr>
      <w:ind w:left="720"/>
      <w:contextualSpacing/>
    </w:pPr>
  </w:style>
  <w:style w:type="table" w:styleId="Rcsostblzat">
    <w:name w:val="Table Grid"/>
    <w:basedOn w:val="Normltblzat"/>
    <w:uiPriority w:val="39"/>
    <w:rsid w:val="009C6FD2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unhideWhenUsed/>
    <w:rsid w:val="0013614A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3614A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3614A"/>
    <w:rPr>
      <w:rFonts w:eastAsiaTheme="minorEastAsia" w:cs="Times New Roman"/>
      <w:sz w:val="20"/>
      <w:szCs w:val="20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3614A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3614A"/>
    <w:rPr>
      <w:rFonts w:eastAsiaTheme="minorEastAsia" w:cs="Times New Roman"/>
      <w:b/>
      <w:bCs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361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3614A"/>
    <w:rPr>
      <w:rFonts w:ascii="Segoe UI" w:eastAsiaTheme="minorEastAsia" w:hAnsi="Segoe UI" w:cs="Segoe UI"/>
      <w:sz w:val="18"/>
      <w:szCs w:val="18"/>
      <w:lang w:eastAsia="hu-HU"/>
    </w:rPr>
  </w:style>
  <w:style w:type="table" w:styleId="Tblzategyszer5">
    <w:name w:val="Plain Table 5"/>
    <w:basedOn w:val="Normltblzat"/>
    <w:uiPriority w:val="45"/>
    <w:rsid w:val="000101B8"/>
    <w:pPr>
      <w:spacing w:after="0" w:line="240" w:lineRule="auto"/>
    </w:pPr>
    <w:rPr>
      <w:rFonts w:eastAsiaTheme="minorEastAsia" w:cs="Times New Roman"/>
      <w:lang w:eastAsia="hu-H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4E1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E18D3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4E1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E18D3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182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Szilágyi Győző (eKRÉTA)</cp:lastModifiedBy>
  <cp:revision>13</cp:revision>
  <dcterms:created xsi:type="dcterms:W3CDTF">2022-01-26T21:21:00Z</dcterms:created>
  <dcterms:modified xsi:type="dcterms:W3CDTF">2022-02-02T14:37:00Z</dcterms:modified>
</cp:coreProperties>
</file>