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809" w:type="dxa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0809"/>
      </w:tblGrid>
      <w:tr w:rsidR="002973DB" w:rsidRPr="00543E09" w14:paraId="1248FE9D" w14:textId="77777777" w:rsidTr="00666DA1">
        <w:trPr>
          <w:trHeight w:hRule="exact" w:val="720"/>
        </w:trPr>
        <w:tc>
          <w:tcPr>
            <w:tcW w:w="10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F26CE8" w14:textId="7C2773F7" w:rsidR="002973DB" w:rsidRPr="00543E09" w:rsidRDefault="002973DB" w:rsidP="00666DA1">
            <w:pPr>
              <w:widowControl w:val="0"/>
              <w:autoSpaceDE w:val="0"/>
              <w:autoSpaceDN w:val="0"/>
              <w:adjustRightInd w:val="0"/>
              <w:spacing w:after="0" w:line="232" w:lineRule="exact"/>
              <w:ind w:right="3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</w:tbl>
    <w:tbl>
      <w:tblPr>
        <w:tblStyle w:val="Rcsostblzat"/>
        <w:tblpPr w:leftFromText="141" w:rightFromText="141" w:horzAnchor="margin" w:tblpY="405"/>
        <w:tblW w:w="9922" w:type="dxa"/>
        <w:tblLook w:val="04A0" w:firstRow="1" w:lastRow="0" w:firstColumn="1" w:lastColumn="0" w:noHBand="0" w:noVBand="1"/>
      </w:tblPr>
      <w:tblGrid>
        <w:gridCol w:w="4554"/>
        <w:gridCol w:w="5368"/>
      </w:tblGrid>
      <w:tr w:rsidR="00666DA1" w:rsidRPr="00094886" w14:paraId="0FA214E0" w14:textId="77777777" w:rsidTr="00666DA1">
        <w:trPr>
          <w:trHeight w:val="282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185BCCB8" w14:textId="66CA8D92" w:rsidR="00666DA1" w:rsidRDefault="002C3CBE" w:rsidP="00666DA1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 w:rsidRPr="00996DDC">
              <w:rPr>
                <w:rFonts w:ascii="Times New Roman" w:hAnsi="Times New Roman"/>
                <w:b/>
                <w:bCs/>
                <w:color w:val="000000"/>
              </w:rPr>
              <w:t>{</w:t>
            </w:r>
            <w:proofErr w:type="spellStart"/>
            <w:r w:rsidRPr="00996DDC">
              <w:rPr>
                <w:rFonts w:ascii="Times New Roman" w:hAnsi="Times New Roman"/>
                <w:b/>
                <w:bCs/>
                <w:color w:val="000000"/>
              </w:rPr>
              <w:t>gondviseloNeve</w:t>
            </w:r>
            <w:proofErr w:type="spellEnd"/>
            <w:r w:rsidRPr="00996DDC">
              <w:rPr>
                <w:rFonts w:ascii="Times New Roman" w:hAnsi="Times New Roman"/>
                <w:b/>
                <w:bCs/>
                <w:color w:val="000000"/>
              </w:rPr>
              <w:t>}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14C97534" w14:textId="77C1DA67" w:rsidR="00666DA1" w:rsidRPr="00734D7E" w:rsidRDefault="002C3CBE" w:rsidP="00616FCF">
            <w:pPr>
              <w:ind w:left="567" w:right="566" w:hanging="412"/>
              <w:rPr>
                <w:rFonts w:ascii="Times New Roman" w:hAnsi="Times New Roman"/>
                <w:color w:val="000000"/>
                <w:highlight w:val="lightGray"/>
              </w:rPr>
            </w:pPr>
            <w:r w:rsidRPr="00296378">
              <w:rPr>
                <w:rFonts w:ascii="Times New Roman" w:hAnsi="Times New Roman"/>
              </w:rPr>
              <w:t>{</w:t>
            </w:r>
            <w:proofErr w:type="spellStart"/>
            <w:r w:rsidRPr="00296378">
              <w:rPr>
                <w:rFonts w:ascii="Times New Roman" w:hAnsi="Times New Roman"/>
              </w:rPr>
              <w:t>intezmenyNeve</w:t>
            </w:r>
            <w:proofErr w:type="spellEnd"/>
            <w:r w:rsidRPr="00296378">
              <w:rPr>
                <w:rFonts w:ascii="Times New Roman" w:hAnsi="Times New Roman"/>
              </w:rPr>
              <w:t>}</w:t>
            </w:r>
          </w:p>
        </w:tc>
      </w:tr>
      <w:tr w:rsidR="00666DA1" w:rsidRPr="00094886" w14:paraId="48E092A1" w14:textId="77777777" w:rsidTr="00666DA1"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580785B4" w14:textId="77777777" w:rsidR="00666DA1" w:rsidRDefault="00666DA1" w:rsidP="00616FCF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Lakóhely: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33A12A4D" w14:textId="74CA3348" w:rsidR="00666DA1" w:rsidRPr="00734D7E" w:rsidRDefault="002C3CBE" w:rsidP="00616FCF">
            <w:pPr>
              <w:ind w:left="567" w:right="566" w:hanging="412"/>
              <w:rPr>
                <w:rFonts w:ascii="Times New Roman" w:hAnsi="Times New Roman"/>
                <w:color w:val="000000"/>
                <w:highlight w:val="lightGray"/>
              </w:rPr>
            </w:pPr>
            <w:r>
              <w:rPr>
                <w:rFonts w:ascii="Times New Roman" w:hAnsi="Times New Roman"/>
              </w:rPr>
              <w:t>{</w:t>
            </w:r>
            <w:proofErr w:type="spellStart"/>
            <w:r>
              <w:rPr>
                <w:rFonts w:ascii="Times New Roman" w:hAnsi="Times New Roman"/>
              </w:rPr>
              <w:t>intezmenyCime</w:t>
            </w:r>
            <w:proofErr w:type="spellEnd"/>
            <w:r>
              <w:rPr>
                <w:rFonts w:ascii="Times New Roman" w:hAnsi="Times New Roman"/>
              </w:rPr>
              <w:t>}</w:t>
            </w:r>
          </w:p>
        </w:tc>
      </w:tr>
      <w:tr w:rsidR="00666DA1" w14:paraId="623AC4C1" w14:textId="77777777" w:rsidTr="00666DA1"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6A660F57" w14:textId="77777777" w:rsidR="00666DA1" w:rsidRDefault="00666DA1" w:rsidP="00616FCF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Iktatószám: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6867692D" w14:textId="6F2679C8" w:rsidR="00666DA1" w:rsidRDefault="00666DA1" w:rsidP="00616FCF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</w:tc>
      </w:tr>
      <w:tr w:rsidR="00666DA1" w14:paraId="20CC1205" w14:textId="77777777" w:rsidTr="00666DA1">
        <w:trPr>
          <w:trHeight w:val="385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039AFF0D" w14:textId="77777777" w:rsidR="00666DA1" w:rsidRDefault="00666DA1" w:rsidP="00616FCF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Tárgy: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6C374E84" w14:textId="76F278A5" w:rsidR="00666DA1" w:rsidRDefault="00666DA1" w:rsidP="00616FCF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</w:tc>
      </w:tr>
    </w:tbl>
    <w:p w14:paraId="53DEC5F2" w14:textId="769D624D" w:rsidR="00306E4A" w:rsidRPr="00666DA1" w:rsidRDefault="002973DB" w:rsidP="00306E4A">
      <w:pPr>
        <w:jc w:val="center"/>
        <w:rPr>
          <w:rFonts w:ascii="Times New Roman" w:hAnsi="Times New Roman"/>
          <w:b/>
          <w:bCs/>
          <w:color w:val="000000"/>
          <w:sz w:val="32"/>
          <w:szCs w:val="32"/>
        </w:rPr>
      </w:pPr>
      <w:r w:rsidRPr="00666DA1">
        <w:rPr>
          <w:rFonts w:ascii="Times New Roman" w:hAnsi="Times New Roman"/>
          <w:b/>
          <w:bCs/>
          <w:color w:val="000000"/>
          <w:sz w:val="32"/>
          <w:szCs w:val="32"/>
        </w:rPr>
        <w:t>ÉRTESÍTÉS</w:t>
      </w:r>
    </w:p>
    <w:p w14:paraId="7A481CBB" w14:textId="01DB3E5F" w:rsidR="00497E41" w:rsidRPr="00543E09" w:rsidRDefault="00306E4A" w:rsidP="00497E41">
      <w:pPr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Tisztelt </w:t>
      </w:r>
      <w:r w:rsidR="002C3CBE" w:rsidRPr="00996DDC">
        <w:rPr>
          <w:rFonts w:ascii="Times New Roman" w:hAnsi="Times New Roman"/>
          <w:b/>
          <w:bCs/>
          <w:color w:val="000000"/>
        </w:rPr>
        <w:t>{</w:t>
      </w:r>
      <w:proofErr w:type="spellStart"/>
      <w:r w:rsidR="002C3CBE" w:rsidRPr="00996DDC">
        <w:rPr>
          <w:rFonts w:ascii="Times New Roman" w:hAnsi="Times New Roman"/>
          <w:b/>
          <w:bCs/>
          <w:color w:val="000000"/>
        </w:rPr>
        <w:t>gondviseloNeve</w:t>
      </w:r>
      <w:proofErr w:type="spellEnd"/>
      <w:r w:rsidR="002C3CBE" w:rsidRPr="00996DDC">
        <w:rPr>
          <w:rFonts w:ascii="Times New Roman" w:hAnsi="Times New Roman"/>
          <w:b/>
          <w:bCs/>
          <w:color w:val="000000"/>
        </w:rPr>
        <w:t>}</w:t>
      </w:r>
      <w:r w:rsidR="00DF4570" w:rsidRPr="00AE48F6">
        <w:rPr>
          <w:rFonts w:ascii="Times New Roman" w:hAnsi="Times New Roman"/>
          <w:bCs/>
          <w:color w:val="000000"/>
        </w:rPr>
        <w:t>!</w:t>
      </w:r>
    </w:p>
    <w:p w14:paraId="3B83301D" w14:textId="511C7727" w:rsidR="00497E41" w:rsidRPr="00543E09" w:rsidRDefault="00497E41" w:rsidP="00937311">
      <w:pPr>
        <w:spacing w:line="276" w:lineRule="auto"/>
        <w:jc w:val="both"/>
        <w:rPr>
          <w:rFonts w:ascii="Times New Roman" w:hAnsi="Times New Roman"/>
          <w:b/>
          <w:bCs/>
          <w:color w:val="000000"/>
          <w:sz w:val="36"/>
          <w:szCs w:val="36"/>
        </w:rPr>
      </w:pPr>
      <w:r w:rsidRPr="00543E09">
        <w:rPr>
          <w:rFonts w:ascii="Times New Roman" w:hAnsi="Times New Roman"/>
          <w:color w:val="000000"/>
        </w:rPr>
        <w:t>Értesítem,</w:t>
      </w:r>
      <w:r w:rsidR="00666DA1">
        <w:rPr>
          <w:rFonts w:ascii="Times New Roman" w:hAnsi="Times New Roman"/>
          <w:color w:val="000000"/>
        </w:rPr>
        <w:t xml:space="preserve"> hogy</w:t>
      </w:r>
      <w:r w:rsidRPr="00543E09">
        <w:rPr>
          <w:rFonts w:ascii="Times New Roman" w:hAnsi="Times New Roman"/>
          <w:color w:val="000000"/>
        </w:rPr>
        <w:t xml:space="preserve"> </w:t>
      </w:r>
      <w:r w:rsidR="00A813DF" w:rsidRPr="00A813DF">
        <w:rPr>
          <w:rFonts w:ascii="Times New Roman" w:hAnsi="Times New Roman"/>
          <w:b/>
          <w:color w:val="000000"/>
        </w:rPr>
        <w:t>{</w:t>
      </w:r>
      <w:proofErr w:type="spellStart"/>
      <w:r w:rsidR="00A813DF" w:rsidRPr="00A813DF">
        <w:rPr>
          <w:rFonts w:ascii="Times New Roman" w:hAnsi="Times New Roman"/>
          <w:b/>
          <w:color w:val="000000"/>
        </w:rPr>
        <w:t>tanuloNeve</w:t>
      </w:r>
      <w:proofErr w:type="spellEnd"/>
      <w:r w:rsidR="00A813DF" w:rsidRPr="00A813DF">
        <w:rPr>
          <w:rFonts w:ascii="Times New Roman" w:hAnsi="Times New Roman"/>
          <w:b/>
          <w:color w:val="000000"/>
        </w:rPr>
        <w:t>}</w:t>
      </w:r>
      <w:r w:rsidRPr="00543E09">
        <w:rPr>
          <w:rFonts w:ascii="Times New Roman" w:hAnsi="Times New Roman"/>
          <w:color w:val="000000"/>
        </w:rPr>
        <w:t xml:space="preserve">, </w:t>
      </w:r>
      <w:r w:rsidR="00A813DF" w:rsidRPr="00A813DF">
        <w:rPr>
          <w:rFonts w:ascii="Times New Roman" w:hAnsi="Times New Roman"/>
          <w:b/>
          <w:bCs/>
          <w:color w:val="000000"/>
        </w:rPr>
        <w:t>{</w:t>
      </w:r>
      <w:proofErr w:type="spellStart"/>
      <w:r w:rsidR="00A813DF" w:rsidRPr="00A813DF">
        <w:rPr>
          <w:rFonts w:ascii="Times New Roman" w:hAnsi="Times New Roman"/>
          <w:b/>
          <w:bCs/>
          <w:color w:val="000000"/>
        </w:rPr>
        <w:t>osztalyNeve</w:t>
      </w:r>
      <w:proofErr w:type="spellEnd"/>
      <w:r w:rsidR="00A813DF" w:rsidRPr="00A813DF">
        <w:rPr>
          <w:rFonts w:ascii="Times New Roman" w:hAnsi="Times New Roman"/>
          <w:b/>
          <w:bCs/>
          <w:color w:val="000000"/>
        </w:rPr>
        <w:t>}</w:t>
      </w:r>
      <w:r w:rsidR="00A813DF">
        <w:rPr>
          <w:rFonts w:ascii="Times New Roman" w:hAnsi="Times New Roman"/>
          <w:bCs/>
          <w:color w:val="000000"/>
        </w:rPr>
        <w:t xml:space="preserve"> </w:t>
      </w:r>
      <w:r w:rsidRPr="00543E09">
        <w:rPr>
          <w:rFonts w:ascii="Times New Roman" w:hAnsi="Times New Roman"/>
          <w:color w:val="000000"/>
        </w:rPr>
        <w:t xml:space="preserve">osztályos tanuló, a mai napig </w:t>
      </w:r>
      <w:r w:rsidR="005409C7">
        <w:rPr>
          <w:rFonts w:ascii="Times New Roman" w:hAnsi="Times New Roman"/>
          <w:b/>
          <w:bCs/>
          <w:color w:val="000000"/>
        </w:rPr>
        <w:t>{</w:t>
      </w:r>
      <w:proofErr w:type="spellStart"/>
      <w:r w:rsidR="005409C7" w:rsidRPr="005409C7">
        <w:rPr>
          <w:rFonts w:ascii="Times New Roman" w:hAnsi="Times New Roman"/>
          <w:b/>
          <w:bCs/>
          <w:color w:val="000000"/>
        </w:rPr>
        <w:t>osszesMulasztasSzama</w:t>
      </w:r>
      <w:proofErr w:type="spellEnd"/>
      <w:r w:rsidR="005409C7">
        <w:rPr>
          <w:rFonts w:ascii="Times New Roman" w:hAnsi="Times New Roman"/>
          <w:b/>
          <w:bCs/>
          <w:color w:val="000000"/>
        </w:rPr>
        <w:t>}</w:t>
      </w:r>
      <w:r w:rsidRPr="00543E09">
        <w:rPr>
          <w:rFonts w:ascii="Times New Roman" w:hAnsi="Times New Roman"/>
          <w:color w:val="000000"/>
        </w:rPr>
        <w:t xml:space="preserve"> órát mulasztott, ebből </w:t>
      </w:r>
      <w:r w:rsidR="002C3CBE">
        <w:rPr>
          <w:rFonts w:ascii="Times New Roman" w:hAnsi="Times New Roman"/>
          <w:b/>
          <w:bCs/>
          <w:color w:val="000000"/>
        </w:rPr>
        <w:t>{</w:t>
      </w:r>
      <w:proofErr w:type="spellStart"/>
      <w:r w:rsidR="002C3CBE">
        <w:rPr>
          <w:rFonts w:ascii="Times New Roman" w:hAnsi="Times New Roman"/>
          <w:b/>
          <w:bCs/>
          <w:color w:val="000000"/>
        </w:rPr>
        <w:t>igazoltMulasztasokSzama</w:t>
      </w:r>
      <w:proofErr w:type="spellEnd"/>
      <w:r w:rsidR="002C3CBE">
        <w:rPr>
          <w:rFonts w:ascii="Times New Roman" w:hAnsi="Times New Roman"/>
          <w:b/>
          <w:bCs/>
          <w:color w:val="000000"/>
        </w:rPr>
        <w:t xml:space="preserve">} </w:t>
      </w:r>
      <w:r w:rsidR="00734D7E" w:rsidRPr="00543E09">
        <w:rPr>
          <w:rFonts w:ascii="Times New Roman" w:hAnsi="Times New Roman"/>
          <w:color w:val="000000"/>
        </w:rPr>
        <w:t>igazolt (</w:t>
      </w:r>
      <w:r w:rsidRPr="00543E09">
        <w:rPr>
          <w:rFonts w:ascii="Times New Roman" w:hAnsi="Times New Roman"/>
          <w:color w:val="000000"/>
        </w:rPr>
        <w:t xml:space="preserve">ebből hozott mulasztás: </w:t>
      </w:r>
      <w:r w:rsidR="002C3CBE">
        <w:rPr>
          <w:rFonts w:ascii="Times New Roman" w:hAnsi="Times New Roman"/>
          <w:b/>
          <w:bCs/>
          <w:color w:val="000000"/>
        </w:rPr>
        <w:t>{</w:t>
      </w:r>
      <w:proofErr w:type="spellStart"/>
      <w:r w:rsidR="002C3CBE">
        <w:rPr>
          <w:rFonts w:ascii="Times New Roman" w:hAnsi="Times New Roman"/>
          <w:b/>
          <w:bCs/>
          <w:color w:val="000000"/>
        </w:rPr>
        <w:t>igazoltHozottMulasztasokSzama</w:t>
      </w:r>
      <w:proofErr w:type="spellEnd"/>
      <w:r w:rsidR="002C3CBE">
        <w:rPr>
          <w:rFonts w:ascii="Times New Roman" w:hAnsi="Times New Roman"/>
          <w:b/>
          <w:bCs/>
          <w:color w:val="000000"/>
        </w:rPr>
        <w:t>}</w:t>
      </w:r>
      <w:r w:rsidRPr="00543E09">
        <w:rPr>
          <w:rFonts w:ascii="Times New Roman" w:hAnsi="Times New Roman"/>
          <w:color w:val="000000"/>
        </w:rPr>
        <w:t xml:space="preserve"> óra), </w:t>
      </w:r>
      <w:r w:rsidR="00334972" w:rsidRPr="00334972">
        <w:rPr>
          <w:rFonts w:ascii="Times New Roman" w:hAnsi="Times New Roman"/>
          <w:b/>
          <w:bCs/>
          <w:color w:val="000000"/>
        </w:rPr>
        <w:t>{</w:t>
      </w:r>
      <w:proofErr w:type="spellStart"/>
      <w:r w:rsidR="00334972" w:rsidRPr="00334972">
        <w:rPr>
          <w:rFonts w:ascii="Times New Roman" w:hAnsi="Times New Roman"/>
          <w:b/>
          <w:bCs/>
          <w:color w:val="000000"/>
        </w:rPr>
        <w:t>igazolatlanMulasztasokSzama</w:t>
      </w:r>
      <w:proofErr w:type="spellEnd"/>
      <w:r w:rsidR="00334972" w:rsidRPr="00334972">
        <w:rPr>
          <w:rFonts w:ascii="Times New Roman" w:hAnsi="Times New Roman"/>
          <w:b/>
          <w:bCs/>
          <w:color w:val="000000"/>
        </w:rPr>
        <w:t>}</w:t>
      </w:r>
      <w:r w:rsidRPr="00543E09">
        <w:rPr>
          <w:rFonts w:ascii="Times New Roman" w:hAnsi="Times New Roman"/>
          <w:color w:val="000000"/>
        </w:rPr>
        <w:t xml:space="preserve"> </w:t>
      </w:r>
      <w:r w:rsidR="00734D7E" w:rsidRPr="00543E09">
        <w:rPr>
          <w:rFonts w:ascii="Times New Roman" w:hAnsi="Times New Roman"/>
          <w:color w:val="000000"/>
        </w:rPr>
        <w:t>igazolatlan (</w:t>
      </w:r>
      <w:r w:rsidRPr="00543E09">
        <w:rPr>
          <w:rFonts w:ascii="Times New Roman" w:hAnsi="Times New Roman"/>
          <w:color w:val="000000"/>
        </w:rPr>
        <w:t xml:space="preserve">ebből hozott mulasztás: </w:t>
      </w:r>
      <w:r w:rsidR="002C3CBE">
        <w:rPr>
          <w:rFonts w:ascii="Times New Roman" w:hAnsi="Times New Roman"/>
          <w:b/>
          <w:bCs/>
          <w:color w:val="000000"/>
        </w:rPr>
        <w:t>{</w:t>
      </w:r>
      <w:proofErr w:type="spellStart"/>
      <w:r w:rsidR="002C3CBE">
        <w:rPr>
          <w:rFonts w:ascii="Times New Roman" w:hAnsi="Times New Roman"/>
          <w:b/>
          <w:bCs/>
          <w:color w:val="000000"/>
        </w:rPr>
        <w:t>igazolatlanHozottMulasztasokSzama</w:t>
      </w:r>
      <w:proofErr w:type="spellEnd"/>
      <w:r w:rsidR="002C3CBE">
        <w:rPr>
          <w:rFonts w:ascii="Times New Roman" w:hAnsi="Times New Roman"/>
          <w:b/>
          <w:bCs/>
          <w:color w:val="000000"/>
        </w:rPr>
        <w:t>}</w:t>
      </w:r>
      <w:r w:rsidRPr="00543E09">
        <w:rPr>
          <w:rFonts w:ascii="Times New Roman" w:hAnsi="Times New Roman"/>
          <w:color w:val="000000"/>
        </w:rPr>
        <w:t xml:space="preserve"> óra).</w:t>
      </w:r>
    </w:p>
    <w:p w14:paraId="32D99DE1" w14:textId="0D42B443" w:rsidR="00497E41" w:rsidRPr="00A41EBD" w:rsidRDefault="00497E41" w:rsidP="00937311">
      <w:pPr>
        <w:spacing w:line="276" w:lineRule="auto"/>
        <w:jc w:val="both"/>
        <w:rPr>
          <w:rFonts w:ascii="Times New Roman" w:hAnsi="Times New Roman"/>
          <w:b/>
          <w:color w:val="000000"/>
        </w:rPr>
      </w:pPr>
      <w:r w:rsidRPr="00543E09">
        <w:rPr>
          <w:rFonts w:ascii="Times New Roman" w:hAnsi="Times New Roman"/>
          <w:color w:val="000000"/>
        </w:rPr>
        <w:t>A családok támogatásáról szóló 1998. évi LXXXIV. törvény 15. § (1) bekezdés b) pontja</w:t>
      </w:r>
      <w:r w:rsidR="00543E09" w:rsidRPr="00543E09">
        <w:rPr>
          <w:rFonts w:ascii="Times New Roman" w:hAnsi="Times New Roman"/>
          <w:color w:val="000000"/>
        </w:rPr>
        <w:t xml:space="preserve"> illetve a gyámhatóságokról, valamint a gyermekvédelmi és gyámügyi eljárásról szóló 149/1997. (IX.10.) Korm. rendelet (a továbbiakban: 149/1997. Korm.rendelet) 91/G. § (2a) bekezdése </w:t>
      </w:r>
      <w:r w:rsidRPr="00543E09">
        <w:rPr>
          <w:rFonts w:ascii="Times New Roman" w:hAnsi="Times New Roman"/>
          <w:color w:val="000000"/>
        </w:rPr>
        <w:t>alapján</w:t>
      </w:r>
      <w:r w:rsidR="00543E09">
        <w:rPr>
          <w:rFonts w:ascii="Times New Roman" w:hAnsi="Times New Roman"/>
          <w:color w:val="000000"/>
        </w:rPr>
        <w:t>,</w:t>
      </w:r>
      <w:r w:rsidRPr="00543E09">
        <w:rPr>
          <w:rFonts w:ascii="Times New Roman" w:hAnsi="Times New Roman"/>
          <w:color w:val="000000"/>
        </w:rPr>
        <w:t xml:space="preserve"> a nevelési-oktatási intézmény vezetője </w:t>
      </w:r>
      <w:r w:rsidRPr="00A41EBD">
        <w:rPr>
          <w:rFonts w:ascii="Times New Roman" w:hAnsi="Times New Roman"/>
          <w:b/>
          <w:color w:val="000000"/>
        </w:rPr>
        <w:t>az adott tanítási évben igazolatlanul mulasztott ötvenedik</w:t>
      </w:r>
      <w:r w:rsidR="00EF3FE7">
        <w:rPr>
          <w:rFonts w:ascii="Times New Roman" w:hAnsi="Times New Roman"/>
          <w:b/>
          <w:color w:val="000000"/>
        </w:rPr>
        <w:t xml:space="preserve"> (50.)</w:t>
      </w:r>
      <w:r w:rsidRPr="00A41EBD">
        <w:rPr>
          <w:rFonts w:ascii="Times New Roman" w:hAnsi="Times New Roman"/>
          <w:b/>
          <w:color w:val="000000"/>
        </w:rPr>
        <w:t xml:space="preserve"> kötelező tanórai foglalkozás után kezdeményezi</w:t>
      </w:r>
      <w:r w:rsidRPr="00543E09">
        <w:rPr>
          <w:rFonts w:ascii="Times New Roman" w:hAnsi="Times New Roman"/>
          <w:color w:val="000000"/>
        </w:rPr>
        <w:t xml:space="preserve"> a családtámogatási ügyben eljáró hatóságnál </w:t>
      </w:r>
      <w:r w:rsidRPr="00A41EBD">
        <w:rPr>
          <w:rFonts w:ascii="Times New Roman" w:hAnsi="Times New Roman"/>
          <w:b/>
          <w:color w:val="000000"/>
        </w:rPr>
        <w:t>a családtámogatási ellátás szüneteltetését.</w:t>
      </w:r>
    </w:p>
    <w:p w14:paraId="741BE1A5" w14:textId="2EAE8BCD" w:rsidR="00ED32D5" w:rsidRPr="00543E09" w:rsidRDefault="007677AC" w:rsidP="00937311">
      <w:pPr>
        <w:spacing w:line="276" w:lineRule="auto"/>
        <w:jc w:val="both"/>
        <w:rPr>
          <w:rFonts w:ascii="Times New Roman" w:hAnsi="Times New Roman"/>
          <w:color w:val="000000"/>
        </w:rPr>
      </w:pPr>
      <w:r w:rsidRPr="00543E09">
        <w:rPr>
          <w:rFonts w:ascii="Times New Roman" w:hAnsi="Times New Roman"/>
          <w:color w:val="000000"/>
        </w:rPr>
        <w:t>A 149/1997. Korm. rendelet 91/G. § (2) b) pontja alapján a gyámhivatal</w:t>
      </w:r>
      <w:r w:rsidR="00A41EBD">
        <w:rPr>
          <w:rFonts w:ascii="Times New Roman" w:hAnsi="Times New Roman"/>
          <w:color w:val="000000"/>
        </w:rPr>
        <w:t>,</w:t>
      </w:r>
      <w:r w:rsidRPr="00543E09">
        <w:rPr>
          <w:rFonts w:ascii="Times New Roman" w:hAnsi="Times New Roman"/>
          <w:color w:val="000000"/>
        </w:rPr>
        <w:t xml:space="preserve"> </w:t>
      </w:r>
      <w:r w:rsidR="00A062F3" w:rsidRPr="00543E09">
        <w:rPr>
          <w:rFonts w:ascii="Times New Roman" w:hAnsi="Times New Roman"/>
          <w:color w:val="000000"/>
        </w:rPr>
        <w:t>a nevelési-oktatási intézmény vezetőjének (1) bekezdés szerinti</w:t>
      </w:r>
      <w:r w:rsidR="00A062F3">
        <w:rPr>
          <w:rFonts w:ascii="Times New Roman" w:hAnsi="Times New Roman"/>
          <w:color w:val="000000"/>
        </w:rPr>
        <w:t xml:space="preserve"> – a gyermek (fiatal felnőtt) az adott tanítási évben elért </w:t>
      </w:r>
      <w:r w:rsidR="00A062F3" w:rsidRPr="00E76889">
        <w:rPr>
          <w:rFonts w:ascii="Times New Roman" w:hAnsi="Times New Roman"/>
          <w:b/>
          <w:color w:val="000000"/>
        </w:rPr>
        <w:t>ötvenedik (50</w:t>
      </w:r>
      <w:r w:rsidR="00A062F3">
        <w:rPr>
          <w:rFonts w:ascii="Times New Roman" w:hAnsi="Times New Roman"/>
          <w:b/>
          <w:color w:val="000000"/>
        </w:rPr>
        <w:t>.</w:t>
      </w:r>
      <w:r w:rsidR="00A062F3" w:rsidRPr="00E76889">
        <w:rPr>
          <w:rFonts w:ascii="Times New Roman" w:hAnsi="Times New Roman"/>
          <w:b/>
          <w:color w:val="000000"/>
        </w:rPr>
        <w:t>)</w:t>
      </w:r>
      <w:r w:rsidR="00A062F3">
        <w:rPr>
          <w:rFonts w:ascii="Times New Roman" w:hAnsi="Times New Roman"/>
          <w:color w:val="000000"/>
        </w:rPr>
        <w:t xml:space="preserve"> igazolatlan mulasztását követően megküldött–</w:t>
      </w:r>
      <w:r w:rsidR="00A062F3" w:rsidRPr="00543E09">
        <w:rPr>
          <w:rFonts w:ascii="Times New Roman" w:hAnsi="Times New Roman"/>
          <w:color w:val="000000"/>
        </w:rPr>
        <w:t xml:space="preserve"> jelzése alapján</w:t>
      </w:r>
      <w:r w:rsidR="00924A67">
        <w:rPr>
          <w:rFonts w:ascii="Times New Roman" w:hAnsi="Times New Roman"/>
          <w:color w:val="000000"/>
        </w:rPr>
        <w:t xml:space="preserve"> </w:t>
      </w:r>
      <w:r w:rsidRPr="00543E09">
        <w:rPr>
          <w:rFonts w:ascii="Times New Roman" w:hAnsi="Times New Roman"/>
          <w:color w:val="000000"/>
        </w:rPr>
        <w:t>a jelzés beérkezését követően a 16. életévét be nem töltött, védelembe nem vett gyermek esetében</w:t>
      </w:r>
      <w:r w:rsidR="00A41EBD">
        <w:rPr>
          <w:rFonts w:ascii="Times New Roman" w:hAnsi="Times New Roman"/>
          <w:color w:val="000000"/>
        </w:rPr>
        <w:t>,</w:t>
      </w:r>
      <w:r w:rsidRPr="00543E09">
        <w:rPr>
          <w:rFonts w:ascii="Times New Roman" w:hAnsi="Times New Roman"/>
          <w:color w:val="000000"/>
        </w:rPr>
        <w:t xml:space="preserve"> </w:t>
      </w:r>
      <w:r w:rsidRPr="00A41EBD">
        <w:rPr>
          <w:rFonts w:ascii="Times New Roman" w:hAnsi="Times New Roman"/>
          <w:b/>
          <w:color w:val="000000"/>
        </w:rPr>
        <w:t>hivatalból megindítja az eljárást a gyermek védelembe vétele iránt</w:t>
      </w:r>
      <w:r w:rsidRPr="00543E09">
        <w:rPr>
          <w:rFonts w:ascii="Times New Roman" w:hAnsi="Times New Roman"/>
          <w:color w:val="000000"/>
        </w:rPr>
        <w:t>, illetve a 16. életévét betöltött kiskorú esetében megkeresi a család- és gyermekjóléti központot, hogy vegye fel a kapcsolatot a családdal, nyújtson tájékoztatást a családi pótlék ismételt folyósításához szükséges feltételekről, és jelezze, ha a gyermek érdekében gyámhatósági intézkedést tart szükségesnek, figyelemmel a nevelési-oktatási intézmény igazgatójának (1) bekezdés szerinti írásbeli véleményében foglalt problémákra és javaslatokra is.</w:t>
      </w:r>
    </w:p>
    <w:p w14:paraId="6182832E" w14:textId="77777777" w:rsidR="002A0706" w:rsidRDefault="002A0706" w:rsidP="002A0706">
      <w:pPr>
        <w:spacing w:after="0" w:line="340" w:lineRule="exact"/>
        <w:ind w:right="566"/>
        <w:rPr>
          <w:rFonts w:ascii="Times New Roman" w:hAnsi="Times New Roman"/>
          <w:color w:val="000000"/>
        </w:rPr>
      </w:pPr>
      <w:r w:rsidRPr="00D40A13">
        <w:rPr>
          <w:rFonts w:ascii="Times New Roman" w:hAnsi="Times New Roman"/>
          <w:b/>
          <w:color w:val="000000"/>
        </w:rPr>
        <w:t>{</w:t>
      </w:r>
      <w:proofErr w:type="spellStart"/>
      <w:r w:rsidRPr="00D40A13">
        <w:rPr>
          <w:rFonts w:ascii="Times New Roman" w:hAnsi="Times New Roman"/>
          <w:b/>
          <w:color w:val="000000"/>
        </w:rPr>
        <w:t>keltezesVaros</w:t>
      </w:r>
      <w:proofErr w:type="spellEnd"/>
      <w:r w:rsidRPr="00D40A13">
        <w:rPr>
          <w:rFonts w:ascii="Times New Roman" w:hAnsi="Times New Roman"/>
          <w:b/>
          <w:color w:val="000000"/>
        </w:rPr>
        <w:t>},</w:t>
      </w:r>
      <w:r>
        <w:rPr>
          <w:rFonts w:ascii="Times New Roman" w:hAnsi="Times New Roman"/>
          <w:color w:val="000000"/>
        </w:rPr>
        <w:t xml:space="preserve"> </w:t>
      </w:r>
      <w:r w:rsidRPr="00D40A13">
        <w:rPr>
          <w:rFonts w:ascii="Times New Roman" w:hAnsi="Times New Roman"/>
          <w:b/>
          <w:color w:val="000000"/>
        </w:rPr>
        <w:t>{</w:t>
      </w:r>
      <w:proofErr w:type="spellStart"/>
      <w:r w:rsidRPr="00D40A13">
        <w:rPr>
          <w:rFonts w:ascii="Times New Roman" w:hAnsi="Times New Roman"/>
          <w:b/>
          <w:color w:val="000000"/>
        </w:rPr>
        <w:t>keltezesDatum</w:t>
      </w:r>
      <w:proofErr w:type="spellEnd"/>
      <w:r w:rsidRPr="00D40A13">
        <w:rPr>
          <w:rFonts w:ascii="Times New Roman" w:hAnsi="Times New Roman"/>
          <w:b/>
          <w:color w:val="000000"/>
        </w:rPr>
        <w:t>}</w:t>
      </w:r>
    </w:p>
    <w:p w14:paraId="33AA9187" w14:textId="77777777" w:rsidR="00666DA1" w:rsidRDefault="00666DA1" w:rsidP="00B93D28">
      <w:pPr>
        <w:tabs>
          <w:tab w:val="left" w:pos="5103"/>
          <w:tab w:val="right" w:leader="dot" w:pos="9072"/>
        </w:tabs>
        <w:spacing w:after="0" w:line="240" w:lineRule="exact"/>
        <w:ind w:firstLine="5103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319DBC6A" w14:textId="4F2BB0EF" w:rsidR="00666DA1" w:rsidRPr="00D40A13" w:rsidRDefault="002A0706" w:rsidP="00B93D28">
      <w:pPr>
        <w:spacing w:after="0" w:line="240" w:lineRule="exact"/>
        <w:ind w:firstLine="5103"/>
        <w:jc w:val="center"/>
        <w:rPr>
          <w:rFonts w:ascii="Times New Roman" w:hAnsi="Times New Roman"/>
          <w:b/>
          <w:color w:val="000000"/>
        </w:rPr>
      </w:pPr>
      <w:r w:rsidRPr="00D40A13">
        <w:rPr>
          <w:rFonts w:ascii="Times New Roman" w:hAnsi="Times New Roman"/>
          <w:b/>
          <w:bCs/>
          <w:color w:val="000000"/>
        </w:rPr>
        <w:t>{</w:t>
      </w:r>
      <w:proofErr w:type="spellStart"/>
      <w:r w:rsidRPr="00D40A13">
        <w:rPr>
          <w:rFonts w:ascii="Times New Roman" w:hAnsi="Times New Roman"/>
          <w:b/>
          <w:bCs/>
          <w:color w:val="000000"/>
        </w:rPr>
        <w:t>intezmenyVezetoNeve</w:t>
      </w:r>
      <w:proofErr w:type="spellEnd"/>
      <w:r w:rsidRPr="00D40A13">
        <w:rPr>
          <w:rFonts w:ascii="Times New Roman" w:hAnsi="Times New Roman"/>
          <w:b/>
          <w:bCs/>
          <w:color w:val="000000"/>
        </w:rPr>
        <w:t>}</w:t>
      </w:r>
    </w:p>
    <w:p w14:paraId="0B51F638" w14:textId="4B287A08" w:rsidR="00666DA1" w:rsidRDefault="00703163" w:rsidP="008145B1">
      <w:pPr>
        <w:tabs>
          <w:tab w:val="left" w:pos="5103"/>
          <w:tab w:val="right" w:leader="dot" w:pos="10206"/>
        </w:tabs>
        <w:spacing w:after="0" w:line="340" w:lineRule="exact"/>
        <w:ind w:firstLine="5103"/>
        <w:jc w:val="center"/>
        <w:rPr>
          <w:rFonts w:ascii="Times New Roman" w:hAnsi="Times New Roman"/>
          <w:color w:val="000000"/>
        </w:rPr>
      </w:pPr>
      <w:r w:rsidRPr="00703163">
        <w:rPr>
          <w:rFonts w:ascii="Times New Roman" w:hAnsi="Times New Roman"/>
          <w:color w:val="000000"/>
        </w:rPr>
        <w:t>{intezmenyVezeto}</w:t>
      </w:r>
    </w:p>
    <w:p w14:paraId="625F6F4D" w14:textId="77777777" w:rsidR="00666DA1" w:rsidRDefault="00666DA1" w:rsidP="00666DA1">
      <w:pPr>
        <w:tabs>
          <w:tab w:val="left" w:pos="6804"/>
          <w:tab w:val="right" w:leader="dot" w:pos="10206"/>
        </w:tabs>
        <w:spacing w:after="0" w:line="340" w:lineRule="exact"/>
        <w:ind w:left="567" w:right="566"/>
        <w:rPr>
          <w:rFonts w:ascii="Times New Roman" w:hAnsi="Times New Roman"/>
          <w:color w:val="000000"/>
        </w:rPr>
      </w:pPr>
    </w:p>
    <w:p w14:paraId="268C6906" w14:textId="00C86DDC" w:rsidR="00BB288E" w:rsidRPr="00676A90" w:rsidRDefault="00666DA1" w:rsidP="00265CEE">
      <w:pPr>
        <w:tabs>
          <w:tab w:val="center" w:pos="4962"/>
        </w:tabs>
        <w:spacing w:after="0" w:line="340" w:lineRule="exact"/>
        <w:ind w:left="567" w:right="566"/>
        <w:rPr>
          <w:rFonts w:ascii="Times New Roman" w:hAnsi="Times New Roman"/>
        </w:rPr>
      </w:pPr>
      <w:r>
        <w:rPr>
          <w:rFonts w:ascii="Times New Roman" w:hAnsi="Times New Roman"/>
        </w:rPr>
        <w:tab/>
        <w:t>P.H.</w:t>
      </w:r>
      <w:bookmarkStart w:id="0" w:name="_GoBack"/>
      <w:bookmarkEnd w:id="0"/>
    </w:p>
    <w:p w14:paraId="1C1170EB" w14:textId="6E2790FC" w:rsidR="00666DA1" w:rsidRPr="00F82531" w:rsidRDefault="00666DA1" w:rsidP="00937311">
      <w:pPr>
        <w:spacing w:line="276" w:lineRule="auto"/>
        <w:jc w:val="both"/>
        <w:rPr>
          <w:rFonts w:ascii="Times New Roman" w:hAnsi="Times New Roman"/>
          <w:color w:val="000000"/>
        </w:rPr>
      </w:pPr>
      <w:r w:rsidRPr="00F82531">
        <w:rPr>
          <w:rFonts w:ascii="Times New Roman" w:hAnsi="Times New Roman"/>
          <w:color w:val="000000"/>
        </w:rPr>
        <w:t>Fentiekről értesül:</w:t>
      </w:r>
    </w:p>
    <w:p w14:paraId="6425BAD7" w14:textId="77777777" w:rsidR="00666DA1" w:rsidRPr="00F82531" w:rsidRDefault="00666DA1" w:rsidP="00937311">
      <w:pPr>
        <w:spacing w:line="276" w:lineRule="auto"/>
        <w:jc w:val="both"/>
        <w:rPr>
          <w:rFonts w:ascii="Times New Roman" w:hAnsi="Times New Roman"/>
          <w:color w:val="000000"/>
        </w:rPr>
      </w:pPr>
      <w:r w:rsidRPr="00F82531">
        <w:rPr>
          <w:rFonts w:ascii="Times New Roman" w:hAnsi="Times New Roman"/>
          <w:color w:val="000000"/>
        </w:rPr>
        <w:t xml:space="preserve">   - Címzett</w:t>
      </w:r>
    </w:p>
    <w:p w14:paraId="167DBFAC" w14:textId="77777777" w:rsidR="00666DA1" w:rsidRDefault="00666DA1" w:rsidP="00937311">
      <w:pPr>
        <w:spacing w:line="276" w:lineRule="auto"/>
        <w:jc w:val="both"/>
        <w:rPr>
          <w:rFonts w:ascii="Times New Roman" w:hAnsi="Times New Roman"/>
          <w:color w:val="000000"/>
        </w:rPr>
      </w:pPr>
      <w:r w:rsidRPr="00F82531">
        <w:rPr>
          <w:rFonts w:ascii="Times New Roman" w:hAnsi="Times New Roman"/>
          <w:color w:val="000000"/>
        </w:rPr>
        <w:t xml:space="preserve">   - </w:t>
      </w:r>
      <w:r>
        <w:rPr>
          <w:rFonts w:ascii="Times New Roman" w:hAnsi="Times New Roman"/>
          <w:color w:val="000000"/>
        </w:rPr>
        <w:t xml:space="preserve">Gyámhivatal </w:t>
      </w:r>
    </w:p>
    <w:p w14:paraId="64121B03" w14:textId="07382C76" w:rsidR="00936665" w:rsidRDefault="00936665" w:rsidP="00936665">
      <w:pPr>
        <w:spacing w:line="276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 </w:t>
      </w:r>
      <w:r w:rsidR="00A741EF">
        <w:rPr>
          <w:rFonts w:ascii="Times New Roman" w:hAnsi="Times New Roman"/>
          <w:color w:val="000000"/>
        </w:rPr>
        <w:t xml:space="preserve"> </w:t>
      </w:r>
      <w:r w:rsidR="00702B3E">
        <w:rPr>
          <w:rFonts w:ascii="Times New Roman" w:hAnsi="Times New Roman"/>
          <w:color w:val="000000"/>
        </w:rPr>
        <w:t xml:space="preserve">- </w:t>
      </w:r>
      <w:r w:rsidR="00402E00">
        <w:rPr>
          <w:rFonts w:ascii="Times New Roman" w:hAnsi="Times New Roman"/>
          <w:color w:val="000000"/>
        </w:rPr>
        <w:t>Család- é</w:t>
      </w:r>
      <w:r w:rsidR="00666DA1">
        <w:rPr>
          <w:rFonts w:ascii="Times New Roman" w:hAnsi="Times New Roman"/>
          <w:color w:val="000000"/>
        </w:rPr>
        <w:t>s gyermekjóléti szolgálat</w:t>
      </w:r>
    </w:p>
    <w:p w14:paraId="397E99F8" w14:textId="242B4526" w:rsidR="00BB288E" w:rsidRDefault="00936665" w:rsidP="00936665">
      <w:pPr>
        <w:spacing w:line="276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 </w:t>
      </w:r>
      <w:r w:rsidR="00A741EF">
        <w:rPr>
          <w:rFonts w:ascii="Times New Roman" w:hAnsi="Times New Roman"/>
          <w:color w:val="000000"/>
        </w:rPr>
        <w:t xml:space="preserve"> </w:t>
      </w:r>
      <w:r w:rsidR="00B36DA8">
        <w:rPr>
          <w:rFonts w:ascii="Times New Roman" w:hAnsi="Times New Roman"/>
          <w:color w:val="000000"/>
        </w:rPr>
        <w:t>-</w:t>
      </w:r>
      <w:r w:rsidR="00265400">
        <w:rPr>
          <w:rFonts w:ascii="Times New Roman" w:hAnsi="Times New Roman"/>
          <w:color w:val="000000"/>
        </w:rPr>
        <w:t xml:space="preserve"> </w:t>
      </w:r>
      <w:r w:rsidR="00666DA1" w:rsidRPr="00F82531">
        <w:rPr>
          <w:rFonts w:ascii="Times New Roman" w:hAnsi="Times New Roman"/>
          <w:color w:val="000000"/>
        </w:rPr>
        <w:t>Irattár</w:t>
      </w:r>
    </w:p>
    <w:p w14:paraId="2B088D70" w14:textId="77777777" w:rsidR="00265CEE" w:rsidRPr="00792966" w:rsidRDefault="00265CEE" w:rsidP="00936665">
      <w:pPr>
        <w:spacing w:line="276" w:lineRule="auto"/>
        <w:jc w:val="both"/>
        <w:rPr>
          <w:rFonts w:ascii="Times New Roman" w:hAnsi="Times New Roman"/>
          <w:color w:val="000000"/>
        </w:rPr>
      </w:pPr>
    </w:p>
    <w:sectPr w:rsidR="00265CEE" w:rsidRPr="00792966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28BDC4" w14:textId="77777777" w:rsidR="00A372E4" w:rsidRDefault="00A372E4" w:rsidP="00394703">
      <w:pPr>
        <w:spacing w:after="0" w:line="240" w:lineRule="auto"/>
      </w:pPr>
      <w:r>
        <w:separator/>
      </w:r>
    </w:p>
  </w:endnote>
  <w:endnote w:type="continuationSeparator" w:id="0">
    <w:p w14:paraId="336577DC" w14:textId="77777777" w:rsidR="00A372E4" w:rsidRDefault="00A372E4" w:rsidP="003947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16CA8A" w14:textId="77777777" w:rsidR="00A372E4" w:rsidRDefault="00A372E4" w:rsidP="00394703">
      <w:pPr>
        <w:spacing w:after="0" w:line="240" w:lineRule="auto"/>
      </w:pPr>
      <w:r>
        <w:separator/>
      </w:r>
    </w:p>
  </w:footnote>
  <w:footnote w:type="continuationSeparator" w:id="0">
    <w:p w14:paraId="461FF3CE" w14:textId="77777777" w:rsidR="00A372E4" w:rsidRDefault="00A372E4" w:rsidP="003947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225923" w14:textId="7EA4C268" w:rsidR="00394703" w:rsidRDefault="00394703">
    <w:pPr>
      <w:pStyle w:val="lfej"/>
    </w:pPr>
    <w:r w:rsidRPr="00666DA1">
      <w:rPr>
        <w:rFonts w:ascii="Times New Roman" w:hAnsi="Times New Roman"/>
        <w:noProof/>
        <w:sz w:val="32"/>
        <w:szCs w:val="32"/>
      </w:rPr>
      <w:drawing>
        <wp:anchor distT="0" distB="0" distL="114300" distR="114300" simplePos="0" relativeHeight="251659264" behindDoc="0" locked="0" layoutInCell="1" allowOverlap="1" wp14:anchorId="11C30CEA" wp14:editId="64296CF8">
          <wp:simplePos x="0" y="0"/>
          <wp:positionH relativeFrom="column">
            <wp:posOffset>4998720</wp:posOffset>
          </wp:positionH>
          <wp:positionV relativeFrom="paragraph">
            <wp:posOffset>-191135</wp:posOffset>
          </wp:positionV>
          <wp:extent cx="723900" cy="361950"/>
          <wp:effectExtent l="0" t="0" r="0" b="0"/>
          <wp:wrapNone/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3DB"/>
    <w:rsid w:val="00010AB1"/>
    <w:rsid w:val="000A63DD"/>
    <w:rsid w:val="000A764B"/>
    <w:rsid w:val="00265400"/>
    <w:rsid w:val="00265CEE"/>
    <w:rsid w:val="002973DB"/>
    <w:rsid w:val="002A0706"/>
    <w:rsid w:val="002C3CBE"/>
    <w:rsid w:val="00306E4A"/>
    <w:rsid w:val="00334972"/>
    <w:rsid w:val="00394703"/>
    <w:rsid w:val="00402E00"/>
    <w:rsid w:val="00497E41"/>
    <w:rsid w:val="005409C7"/>
    <w:rsid w:val="00543E09"/>
    <w:rsid w:val="00644458"/>
    <w:rsid w:val="00666DA1"/>
    <w:rsid w:val="00676A90"/>
    <w:rsid w:val="00702B3E"/>
    <w:rsid w:val="00703163"/>
    <w:rsid w:val="00734D7E"/>
    <w:rsid w:val="007477CD"/>
    <w:rsid w:val="007677AC"/>
    <w:rsid w:val="00792966"/>
    <w:rsid w:val="008145B1"/>
    <w:rsid w:val="00872D56"/>
    <w:rsid w:val="00924A67"/>
    <w:rsid w:val="00936665"/>
    <w:rsid w:val="00937311"/>
    <w:rsid w:val="00A062F3"/>
    <w:rsid w:val="00A26195"/>
    <w:rsid w:val="00A372E4"/>
    <w:rsid w:val="00A41EBD"/>
    <w:rsid w:val="00A477AA"/>
    <w:rsid w:val="00A741EF"/>
    <w:rsid w:val="00A813DF"/>
    <w:rsid w:val="00AE1D5D"/>
    <w:rsid w:val="00AE48F6"/>
    <w:rsid w:val="00B317ED"/>
    <w:rsid w:val="00B36DA8"/>
    <w:rsid w:val="00B93D28"/>
    <w:rsid w:val="00BB288E"/>
    <w:rsid w:val="00D40A13"/>
    <w:rsid w:val="00DF4570"/>
    <w:rsid w:val="00EB43D1"/>
    <w:rsid w:val="00ED32D5"/>
    <w:rsid w:val="00EF3FE7"/>
    <w:rsid w:val="00F51037"/>
    <w:rsid w:val="00FA4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5D1752"/>
  <w15:chartTrackingRefBased/>
  <w15:docId w15:val="{A4F0A929-ECF1-4166-A39F-0CC13C615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973DB"/>
    <w:rPr>
      <w:rFonts w:eastAsiaTheme="minorEastAsia" w:cs="Times New Roman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basedOn w:val="Bekezdsalapbettpusa"/>
    <w:uiPriority w:val="99"/>
    <w:semiHidden/>
    <w:unhideWhenUsed/>
    <w:rsid w:val="007477C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7477C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7477CD"/>
    <w:rPr>
      <w:rFonts w:eastAsiaTheme="minorEastAsia" w:cs="Times New Roman"/>
      <w:sz w:val="20"/>
      <w:szCs w:val="20"/>
      <w:lang w:eastAsia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7477C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7477CD"/>
    <w:rPr>
      <w:rFonts w:eastAsiaTheme="minorEastAsia" w:cs="Times New Roman"/>
      <w:b/>
      <w:bCs/>
      <w:sz w:val="20"/>
      <w:szCs w:val="20"/>
      <w:lang w:eastAsia="hu-HU"/>
    </w:rPr>
  </w:style>
  <w:style w:type="paragraph" w:styleId="Vltozat">
    <w:name w:val="Revision"/>
    <w:hidden/>
    <w:uiPriority w:val="99"/>
    <w:semiHidden/>
    <w:rsid w:val="007477CD"/>
    <w:pPr>
      <w:spacing w:after="0" w:line="240" w:lineRule="auto"/>
    </w:pPr>
    <w:rPr>
      <w:rFonts w:eastAsiaTheme="minorEastAsia" w:cs="Times New Roman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7477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477CD"/>
    <w:rPr>
      <w:rFonts w:ascii="Segoe UI" w:eastAsiaTheme="minorEastAsia" w:hAnsi="Segoe UI" w:cs="Segoe UI"/>
      <w:sz w:val="18"/>
      <w:szCs w:val="18"/>
      <w:lang w:eastAsia="hu-HU"/>
    </w:rPr>
  </w:style>
  <w:style w:type="table" w:styleId="Rcsostblzat">
    <w:name w:val="Table Grid"/>
    <w:basedOn w:val="Normltblzat"/>
    <w:uiPriority w:val="39"/>
    <w:rsid w:val="00666DA1"/>
    <w:pPr>
      <w:spacing w:after="0" w:line="240" w:lineRule="auto"/>
    </w:pPr>
    <w:rPr>
      <w:rFonts w:eastAsiaTheme="minorEastAsia" w:cs="Times New Roman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3947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394703"/>
    <w:rPr>
      <w:rFonts w:eastAsiaTheme="minorEastAsia" w:cs="Times New Roman"/>
      <w:lang w:eastAsia="hu-HU"/>
    </w:rPr>
  </w:style>
  <w:style w:type="paragraph" w:styleId="llb">
    <w:name w:val="footer"/>
    <w:basedOn w:val="Norml"/>
    <w:link w:val="llbChar"/>
    <w:uiPriority w:val="99"/>
    <w:unhideWhenUsed/>
    <w:rsid w:val="003947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394703"/>
    <w:rPr>
      <w:rFonts w:eastAsiaTheme="minorEastAsia" w:cs="Times New Roman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258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NISZ</Company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Priskin Kata dr.</dc:creator>
  <cp:keywords/>
  <dc:description/>
  <cp:lastModifiedBy>Szilágyi Győző (eKRÉTA)</cp:lastModifiedBy>
  <cp:revision>26</cp:revision>
  <dcterms:created xsi:type="dcterms:W3CDTF">2022-01-02T17:59:00Z</dcterms:created>
  <dcterms:modified xsi:type="dcterms:W3CDTF">2022-02-02T14:19:00Z</dcterms:modified>
</cp:coreProperties>
</file>