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5BC43D2" w14:textId="4190DE71" w:rsidR="00B45AF4" w:rsidRDefault="00B45AF4" w:rsidP="00DF05F8">
      <w:pPr>
        <w:spacing w:after="0"/>
        <w:ind w:left="567" w:right="566"/>
        <w:rPr>
          <w:rFonts w:ascii="Times New Roman" w:hAnsi="Times New Roman"/>
          <w:color w:val="000000"/>
        </w:rPr>
      </w:pPr>
    </w:p>
    <w:tbl>
      <w:tblPr>
        <w:tblStyle w:val="Rcsostblzat"/>
        <w:tblpPr w:leftFromText="141" w:rightFromText="141" w:horzAnchor="margin" w:tblpY="405"/>
        <w:tblW w:w="0" w:type="auto"/>
        <w:tblLook w:val="04A0" w:firstRow="1" w:lastRow="0" w:firstColumn="1" w:lastColumn="0" w:noHBand="0" w:noVBand="1"/>
      </w:tblPr>
      <w:tblGrid>
        <w:gridCol w:w="4554"/>
        <w:gridCol w:w="5368"/>
      </w:tblGrid>
      <w:tr w:rsidR="00094886" w14:paraId="35D03D15" w14:textId="77777777" w:rsidTr="00094886">
        <w:trPr>
          <w:trHeight w:val="282"/>
        </w:trPr>
        <w:tc>
          <w:tcPr>
            <w:tcW w:w="4554" w:type="dxa"/>
            <w:tcBorders>
              <w:top w:val="nil"/>
              <w:left w:val="nil"/>
              <w:bottom w:val="nil"/>
              <w:right w:val="nil"/>
            </w:tcBorders>
          </w:tcPr>
          <w:p w14:paraId="728291AC" w14:textId="212B60D7" w:rsidR="00094886" w:rsidRPr="003D2B26" w:rsidRDefault="00094886" w:rsidP="00D077C2">
            <w:pPr>
              <w:ind w:left="567" w:right="566" w:hanging="567"/>
              <w:rPr>
                <w:rFonts w:ascii="Times New Roman" w:hAnsi="Times New Roman"/>
                <w:b/>
                <w:color w:val="000000"/>
              </w:rPr>
            </w:pPr>
            <w:r w:rsidRPr="003D2B26">
              <w:rPr>
                <w:rFonts w:ascii="Times New Roman" w:hAnsi="Times New Roman"/>
                <w:b/>
                <w:color w:val="000000"/>
              </w:rPr>
              <w:t xml:space="preserve">Család- és Gyermekjóléti </w:t>
            </w:r>
            <w:r w:rsidR="00D077C2">
              <w:rPr>
                <w:rFonts w:ascii="Times New Roman" w:hAnsi="Times New Roman"/>
                <w:b/>
                <w:color w:val="000000"/>
              </w:rPr>
              <w:t>Központ</w:t>
            </w:r>
          </w:p>
        </w:tc>
        <w:tc>
          <w:tcPr>
            <w:tcW w:w="5368" w:type="dxa"/>
            <w:tcBorders>
              <w:top w:val="nil"/>
              <w:left w:val="nil"/>
              <w:bottom w:val="nil"/>
              <w:right w:val="nil"/>
            </w:tcBorders>
          </w:tcPr>
          <w:p w14:paraId="161B7124" w14:textId="2FB2111C" w:rsidR="00094886" w:rsidRPr="009F0AD3" w:rsidRDefault="00464E2D" w:rsidP="00094886">
            <w:pPr>
              <w:ind w:left="567" w:right="566" w:hanging="412"/>
              <w:rPr>
                <w:rFonts w:ascii="Times New Roman" w:hAnsi="Times New Roman"/>
                <w:color w:val="000000"/>
                <w:highlight w:val="lightGray"/>
              </w:rPr>
            </w:pPr>
            <w:r w:rsidRPr="00464E2D">
              <w:rPr>
                <w:rFonts w:ascii="Times New Roman" w:hAnsi="Times New Roman"/>
              </w:rPr>
              <w:t>{</w:t>
            </w:r>
            <w:proofErr w:type="spellStart"/>
            <w:r w:rsidRPr="00464E2D">
              <w:rPr>
                <w:rFonts w:ascii="Times New Roman" w:hAnsi="Times New Roman"/>
              </w:rPr>
              <w:t>intezmenyNeve</w:t>
            </w:r>
            <w:proofErr w:type="spellEnd"/>
            <w:r w:rsidRPr="00464E2D">
              <w:rPr>
                <w:rFonts w:ascii="Times New Roman" w:hAnsi="Times New Roman"/>
              </w:rPr>
              <w:t>}</w:t>
            </w:r>
          </w:p>
        </w:tc>
      </w:tr>
      <w:tr w:rsidR="00094886" w14:paraId="2839470B" w14:textId="77777777" w:rsidTr="00094886">
        <w:tc>
          <w:tcPr>
            <w:tcW w:w="4554" w:type="dxa"/>
            <w:tcBorders>
              <w:top w:val="nil"/>
              <w:left w:val="nil"/>
              <w:bottom w:val="nil"/>
              <w:right w:val="nil"/>
            </w:tcBorders>
          </w:tcPr>
          <w:p w14:paraId="10C421A7" w14:textId="2D8618B5" w:rsidR="00094886" w:rsidRDefault="00094886" w:rsidP="00094886">
            <w:pPr>
              <w:ind w:left="567" w:right="566" w:hanging="567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Cím:</w:t>
            </w:r>
          </w:p>
        </w:tc>
        <w:tc>
          <w:tcPr>
            <w:tcW w:w="5368" w:type="dxa"/>
            <w:tcBorders>
              <w:top w:val="nil"/>
              <w:left w:val="nil"/>
              <w:bottom w:val="nil"/>
              <w:right w:val="nil"/>
            </w:tcBorders>
          </w:tcPr>
          <w:p w14:paraId="4F4BC109" w14:textId="4A14F649" w:rsidR="00094886" w:rsidRPr="009F0AD3" w:rsidRDefault="00464E2D" w:rsidP="00094886">
            <w:pPr>
              <w:ind w:left="567" w:right="566" w:hanging="412"/>
              <w:rPr>
                <w:rFonts w:ascii="Times New Roman" w:hAnsi="Times New Roman"/>
                <w:color w:val="000000"/>
                <w:highlight w:val="lightGray"/>
              </w:rPr>
            </w:pPr>
            <w:r w:rsidRPr="00464E2D">
              <w:rPr>
                <w:rFonts w:ascii="Times New Roman" w:hAnsi="Times New Roman"/>
              </w:rPr>
              <w:t>{</w:t>
            </w:r>
            <w:proofErr w:type="spellStart"/>
            <w:r w:rsidRPr="00464E2D">
              <w:rPr>
                <w:rFonts w:ascii="Times New Roman" w:hAnsi="Times New Roman"/>
              </w:rPr>
              <w:t>intezmenyCime</w:t>
            </w:r>
            <w:proofErr w:type="spellEnd"/>
            <w:r w:rsidRPr="00464E2D">
              <w:rPr>
                <w:rFonts w:ascii="Times New Roman" w:hAnsi="Times New Roman"/>
              </w:rPr>
              <w:t>}</w:t>
            </w:r>
          </w:p>
        </w:tc>
      </w:tr>
      <w:tr w:rsidR="009F0BBB" w14:paraId="2DE3C39D" w14:textId="77777777" w:rsidTr="00094886">
        <w:tc>
          <w:tcPr>
            <w:tcW w:w="4554" w:type="dxa"/>
            <w:tcBorders>
              <w:top w:val="nil"/>
              <w:left w:val="nil"/>
              <w:bottom w:val="nil"/>
              <w:right w:val="nil"/>
            </w:tcBorders>
          </w:tcPr>
          <w:p w14:paraId="3867437E" w14:textId="77777777" w:rsidR="009F0BBB" w:rsidRDefault="009F0BBB" w:rsidP="00D943D1">
            <w:pPr>
              <w:ind w:left="567" w:right="566" w:hanging="567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Iktatószám:</w:t>
            </w:r>
          </w:p>
        </w:tc>
        <w:tc>
          <w:tcPr>
            <w:tcW w:w="5368" w:type="dxa"/>
            <w:tcBorders>
              <w:top w:val="nil"/>
              <w:left w:val="nil"/>
              <w:bottom w:val="nil"/>
              <w:right w:val="nil"/>
            </w:tcBorders>
          </w:tcPr>
          <w:p w14:paraId="6C951216" w14:textId="1AE12C72" w:rsidR="009F0BBB" w:rsidRDefault="00464E2D" w:rsidP="00464E2D">
            <w:pPr>
              <w:ind w:left="567" w:right="566" w:hanging="415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{</w:t>
            </w:r>
            <w:proofErr w:type="spellStart"/>
            <w:r>
              <w:rPr>
                <w:rFonts w:ascii="Times New Roman" w:hAnsi="Times New Roman"/>
                <w:color w:val="000000"/>
              </w:rPr>
              <w:t>tagintezmenyNeve</w:t>
            </w:r>
            <w:proofErr w:type="spellEnd"/>
            <w:r>
              <w:rPr>
                <w:rFonts w:ascii="Times New Roman" w:hAnsi="Times New Roman"/>
                <w:color w:val="000000"/>
              </w:rPr>
              <w:t>}</w:t>
            </w:r>
          </w:p>
        </w:tc>
      </w:tr>
      <w:tr w:rsidR="009F0BBB" w14:paraId="5A86322E" w14:textId="77777777" w:rsidTr="00094886">
        <w:trPr>
          <w:trHeight w:val="385"/>
        </w:trPr>
        <w:tc>
          <w:tcPr>
            <w:tcW w:w="4554" w:type="dxa"/>
            <w:tcBorders>
              <w:top w:val="nil"/>
              <w:left w:val="nil"/>
              <w:bottom w:val="nil"/>
              <w:right w:val="nil"/>
            </w:tcBorders>
          </w:tcPr>
          <w:p w14:paraId="15D42DFD" w14:textId="77777777" w:rsidR="009F0BBB" w:rsidRDefault="009F0BBB" w:rsidP="00D943D1">
            <w:pPr>
              <w:ind w:left="567" w:right="566" w:hanging="567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Tárgy:</w:t>
            </w:r>
          </w:p>
        </w:tc>
        <w:tc>
          <w:tcPr>
            <w:tcW w:w="5368" w:type="dxa"/>
            <w:tcBorders>
              <w:top w:val="nil"/>
              <w:left w:val="nil"/>
              <w:bottom w:val="nil"/>
              <w:right w:val="nil"/>
            </w:tcBorders>
          </w:tcPr>
          <w:p w14:paraId="07F4EF1F" w14:textId="0862B56E" w:rsidR="009F0BBB" w:rsidRDefault="00464E2D" w:rsidP="00464E2D">
            <w:pPr>
              <w:ind w:left="567" w:right="566" w:hanging="415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{</w:t>
            </w:r>
            <w:proofErr w:type="spellStart"/>
            <w:r>
              <w:rPr>
                <w:rFonts w:ascii="Times New Roman" w:hAnsi="Times New Roman"/>
                <w:color w:val="000000"/>
              </w:rPr>
              <w:t>tagintezmenyCime</w:t>
            </w:r>
            <w:proofErr w:type="spellEnd"/>
            <w:r>
              <w:rPr>
                <w:rFonts w:ascii="Times New Roman" w:hAnsi="Times New Roman"/>
                <w:color w:val="000000"/>
              </w:rPr>
              <w:t>}</w:t>
            </w:r>
          </w:p>
        </w:tc>
      </w:tr>
    </w:tbl>
    <w:p w14:paraId="693FF835" w14:textId="77777777" w:rsidR="00B45AF4" w:rsidRDefault="00B45AF4" w:rsidP="00DF05F8">
      <w:pPr>
        <w:spacing w:after="0"/>
        <w:ind w:left="567" w:right="566"/>
        <w:rPr>
          <w:rFonts w:ascii="Times New Roman" w:hAnsi="Times New Roman"/>
          <w:color w:val="000000"/>
        </w:rPr>
      </w:pPr>
    </w:p>
    <w:p w14:paraId="7161AFBA" w14:textId="025F2297" w:rsidR="00C5630C" w:rsidRPr="00227932" w:rsidRDefault="00C5630C" w:rsidP="00227932">
      <w:pPr>
        <w:spacing w:before="360" w:after="360"/>
        <w:ind w:left="567" w:right="566"/>
        <w:jc w:val="center"/>
        <w:rPr>
          <w:rFonts w:ascii="Times New Roman" w:hAnsi="Times New Roman"/>
          <w:b/>
          <w:bCs/>
          <w:color w:val="000000"/>
          <w:sz w:val="32"/>
          <w:szCs w:val="32"/>
        </w:rPr>
      </w:pPr>
      <w:r w:rsidRPr="00ED4B12">
        <w:rPr>
          <w:rFonts w:ascii="Times New Roman" w:hAnsi="Times New Roman"/>
          <w:b/>
          <w:bCs/>
          <w:color w:val="000000"/>
          <w:sz w:val="32"/>
          <w:szCs w:val="32"/>
        </w:rPr>
        <w:t>ÉRTESÍTÉS</w:t>
      </w:r>
    </w:p>
    <w:p w14:paraId="51ED38C3" w14:textId="101D00DC" w:rsidR="009D310A" w:rsidRPr="00227932" w:rsidRDefault="006875E7" w:rsidP="009D310A">
      <w:pPr>
        <w:spacing w:line="276" w:lineRule="auto"/>
        <w:ind w:right="-1"/>
        <w:jc w:val="both"/>
        <w:rPr>
          <w:rFonts w:ascii="Times New Roman" w:hAnsi="Times New Roman"/>
          <w:color w:val="000000"/>
        </w:rPr>
      </w:pPr>
      <w:r w:rsidRPr="00227932">
        <w:rPr>
          <w:rFonts w:ascii="Times New Roman" w:hAnsi="Times New Roman"/>
          <w:color w:val="000000"/>
        </w:rPr>
        <w:t xml:space="preserve">A nevelési-oktatási intézmények működéséről és a köznevelési intézmények névhasználatáról szóló 20/2012. (VII.31.) EMMI rendelet </w:t>
      </w:r>
      <w:r w:rsidR="00A778B8">
        <w:rPr>
          <w:rFonts w:ascii="Times New Roman" w:hAnsi="Times New Roman"/>
          <w:color w:val="000000"/>
        </w:rPr>
        <w:t>(a továbbiakban: 20/2012. EMMI r</w:t>
      </w:r>
      <w:r w:rsidRPr="00227932">
        <w:rPr>
          <w:rFonts w:ascii="Times New Roman" w:hAnsi="Times New Roman"/>
          <w:color w:val="000000"/>
        </w:rPr>
        <w:t xml:space="preserve">endelet) </w:t>
      </w:r>
      <w:r w:rsidR="00D077C2" w:rsidRPr="00227932">
        <w:rPr>
          <w:rFonts w:ascii="Times New Roman" w:hAnsi="Times New Roman"/>
          <w:color w:val="000000"/>
        </w:rPr>
        <w:t xml:space="preserve">51. § (4) bekezdés b) pontja </w:t>
      </w:r>
      <w:r w:rsidRPr="00227932">
        <w:rPr>
          <w:rFonts w:ascii="Times New Roman" w:hAnsi="Times New Roman"/>
          <w:color w:val="000000"/>
        </w:rPr>
        <w:t>alapján</w:t>
      </w:r>
      <w:r w:rsidR="0041409E">
        <w:rPr>
          <w:rFonts w:ascii="Times New Roman" w:hAnsi="Times New Roman"/>
          <w:color w:val="000000"/>
        </w:rPr>
        <w:t>, tekintettel a nemzeti köznevelésről szóló CXC. törvény 41.§ (7) bekezdésében foglaltakra,</w:t>
      </w:r>
      <w:r w:rsidRPr="00227932">
        <w:rPr>
          <w:rFonts w:ascii="Times New Roman" w:hAnsi="Times New Roman"/>
          <w:color w:val="000000"/>
        </w:rPr>
        <w:t xml:space="preserve"> </w:t>
      </w:r>
      <w:r w:rsidRPr="00227932">
        <w:rPr>
          <w:rFonts w:ascii="Times New Roman" w:hAnsi="Times New Roman"/>
          <w:b/>
          <w:color w:val="000000"/>
        </w:rPr>
        <w:t>tájékoztatom,</w:t>
      </w:r>
      <w:r w:rsidRPr="00227932">
        <w:rPr>
          <w:rFonts w:ascii="Times New Roman" w:hAnsi="Times New Roman"/>
          <w:color w:val="000000"/>
        </w:rPr>
        <w:t xml:space="preserve"> </w:t>
      </w:r>
      <w:r w:rsidRPr="00227932">
        <w:rPr>
          <w:rFonts w:ascii="Times New Roman" w:hAnsi="Times New Roman"/>
          <w:b/>
          <w:color w:val="000000"/>
        </w:rPr>
        <w:t>hogy iskolánk tanulójának</w:t>
      </w:r>
      <w:r w:rsidRPr="00227932">
        <w:rPr>
          <w:rFonts w:ascii="Times New Roman" w:hAnsi="Times New Roman"/>
          <w:color w:val="000000"/>
        </w:rPr>
        <w:t xml:space="preserve"> </w:t>
      </w:r>
      <w:r w:rsidRPr="00227932">
        <w:rPr>
          <w:rFonts w:ascii="Times New Roman" w:hAnsi="Times New Roman"/>
          <w:b/>
          <w:color w:val="000000"/>
        </w:rPr>
        <w:t>igazolatlan mulasztásai</w:t>
      </w:r>
      <w:r w:rsidRPr="00227932">
        <w:rPr>
          <w:rFonts w:ascii="Times New Roman" w:hAnsi="Times New Roman"/>
          <w:color w:val="000000"/>
        </w:rPr>
        <w:t xml:space="preserve"> </w:t>
      </w:r>
      <w:r w:rsidR="00D077C2" w:rsidRPr="00227932">
        <w:rPr>
          <w:rFonts w:ascii="Times New Roman" w:hAnsi="Times New Roman"/>
          <w:b/>
          <w:color w:val="000000"/>
        </w:rPr>
        <w:t>elérték</w:t>
      </w:r>
      <w:r w:rsidRPr="00227932">
        <w:rPr>
          <w:rFonts w:ascii="Times New Roman" w:hAnsi="Times New Roman"/>
          <w:color w:val="000000"/>
        </w:rPr>
        <w:t xml:space="preserve"> </w:t>
      </w:r>
      <w:r w:rsidRPr="00227932">
        <w:rPr>
          <w:rFonts w:ascii="Times New Roman" w:hAnsi="Times New Roman"/>
          <w:b/>
          <w:color w:val="000000"/>
        </w:rPr>
        <w:t>a tíz (10) tanítási órát</w:t>
      </w:r>
      <w:r w:rsidRPr="00227932">
        <w:rPr>
          <w:rFonts w:ascii="Times New Roman" w:hAnsi="Times New Roman"/>
          <w:color w:val="000000"/>
        </w:rPr>
        <w:t xml:space="preserve"> vagy egyéb foglalkozást a </w:t>
      </w:r>
      <w:r w:rsidR="00464E2D">
        <w:rPr>
          <w:rFonts w:ascii="Times New Roman" w:hAnsi="Times New Roman"/>
          <w:color w:val="000000"/>
        </w:rPr>
        <w:t>{</w:t>
      </w:r>
      <w:proofErr w:type="spellStart"/>
      <w:r w:rsidR="00464E2D">
        <w:rPr>
          <w:rFonts w:ascii="Times New Roman" w:hAnsi="Times New Roman"/>
          <w:color w:val="000000"/>
        </w:rPr>
        <w:t>tanevNeve</w:t>
      </w:r>
      <w:proofErr w:type="spellEnd"/>
      <w:r w:rsidR="00464E2D">
        <w:rPr>
          <w:rFonts w:ascii="Times New Roman" w:hAnsi="Times New Roman"/>
          <w:color w:val="000000"/>
        </w:rPr>
        <w:t xml:space="preserve">} </w:t>
      </w:r>
      <w:r w:rsidRPr="00227932">
        <w:rPr>
          <w:rFonts w:ascii="Times New Roman" w:hAnsi="Times New Roman"/>
          <w:color w:val="000000"/>
        </w:rPr>
        <w:t>tanévben.</w:t>
      </w:r>
    </w:p>
    <w:tbl>
      <w:tblPr>
        <w:tblStyle w:val="Tblzategyszer5"/>
        <w:tblW w:w="0" w:type="auto"/>
        <w:tblLook w:val="0600" w:firstRow="0" w:lastRow="0" w:firstColumn="0" w:lastColumn="0" w:noHBand="1" w:noVBand="1"/>
      </w:tblPr>
      <w:tblGrid>
        <w:gridCol w:w="9912"/>
      </w:tblGrid>
      <w:tr w:rsidR="00464E2D" w14:paraId="2DFF0753" w14:textId="77777777" w:rsidTr="00914FFC">
        <w:trPr>
          <w:trHeight w:hRule="exact" w:val="2155"/>
        </w:trPr>
        <w:tc>
          <w:tcPr>
            <w:tcW w:w="9912" w:type="dxa"/>
          </w:tcPr>
          <w:p w14:paraId="6DC147A6" w14:textId="77777777" w:rsidR="00464E2D" w:rsidRDefault="00464E2D" w:rsidP="00141DB6">
            <w:pPr>
              <w:spacing w:line="276" w:lineRule="auto"/>
              <w:ind w:left="459"/>
              <w:rPr>
                <w:rFonts w:ascii="Times New Roman" w:hAnsi="Times New Roman"/>
                <w:b/>
                <w:bCs/>
                <w:color w:val="000000"/>
              </w:rPr>
            </w:pPr>
            <w:r w:rsidRPr="00EA3166">
              <w:rPr>
                <w:rFonts w:ascii="Times New Roman" w:hAnsi="Times New Roman"/>
                <w:b/>
                <w:bCs/>
                <w:color w:val="000000"/>
              </w:rPr>
              <w:t xml:space="preserve">Tanuló neve: </w:t>
            </w:r>
            <w:r>
              <w:rPr>
                <w:rFonts w:ascii="Times New Roman" w:hAnsi="Times New Roman"/>
                <w:b/>
                <w:bCs/>
                <w:color w:val="000000"/>
              </w:rPr>
              <w:t>{</w:t>
            </w:r>
            <w:proofErr w:type="spellStart"/>
            <w:r>
              <w:rPr>
                <w:rFonts w:ascii="Times New Roman" w:hAnsi="Times New Roman"/>
                <w:b/>
                <w:bCs/>
                <w:color w:val="000000"/>
              </w:rPr>
              <w:t>tanuloNeve</w:t>
            </w:r>
            <w:proofErr w:type="spellEnd"/>
            <w:r>
              <w:rPr>
                <w:rFonts w:ascii="Times New Roman" w:hAnsi="Times New Roman"/>
                <w:b/>
                <w:bCs/>
                <w:color w:val="000000"/>
              </w:rPr>
              <w:t>}</w:t>
            </w:r>
            <w:r w:rsidRPr="00EA3166">
              <w:rPr>
                <w:rFonts w:ascii="Times New Roman" w:hAnsi="Times New Roman"/>
                <w:b/>
                <w:bCs/>
                <w:color w:val="000000"/>
              </w:rPr>
              <w:t xml:space="preserve"> </w:t>
            </w:r>
          </w:p>
          <w:p w14:paraId="2AE69A46" w14:textId="77777777" w:rsidR="00464E2D" w:rsidRDefault="00464E2D" w:rsidP="00141DB6">
            <w:pPr>
              <w:spacing w:line="276" w:lineRule="auto"/>
              <w:ind w:left="459"/>
              <w:rPr>
                <w:rFonts w:ascii="Times New Roman" w:hAnsi="Times New Roman"/>
                <w:b/>
                <w:bCs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Osztálya:</w:t>
            </w:r>
            <w:r w:rsidRPr="00EA3166">
              <w:rPr>
                <w:rFonts w:ascii="Times New Roman" w:hAnsi="Times New Roman"/>
                <w:b/>
                <w:bCs/>
                <w:color w:val="000000"/>
              </w:rPr>
              <w:t xml:space="preserve"> </w:t>
            </w:r>
            <w:r w:rsidRPr="00E34637">
              <w:rPr>
                <w:rFonts w:ascii="Times New Roman" w:hAnsi="Times New Roman"/>
                <w:bCs/>
                <w:color w:val="000000"/>
              </w:rPr>
              <w:t>{</w:t>
            </w:r>
            <w:proofErr w:type="spellStart"/>
            <w:r w:rsidRPr="00E34637">
              <w:rPr>
                <w:rFonts w:ascii="Times New Roman" w:hAnsi="Times New Roman"/>
                <w:bCs/>
                <w:color w:val="000000"/>
              </w:rPr>
              <w:t>osztalyNeve</w:t>
            </w:r>
            <w:proofErr w:type="spellEnd"/>
            <w:r w:rsidRPr="00E34637">
              <w:rPr>
                <w:rFonts w:ascii="Times New Roman" w:hAnsi="Times New Roman"/>
                <w:bCs/>
                <w:color w:val="000000"/>
              </w:rPr>
              <w:t>}</w:t>
            </w:r>
            <w:r>
              <w:rPr>
                <w:rFonts w:ascii="Times New Roman" w:hAnsi="Times New Roman"/>
                <w:bCs/>
                <w:color w:val="000000"/>
              </w:rPr>
              <w:t xml:space="preserve"> </w:t>
            </w:r>
          </w:p>
          <w:p w14:paraId="6BB949B7" w14:textId="77777777" w:rsidR="00464E2D" w:rsidRDefault="00464E2D" w:rsidP="00141DB6">
            <w:pPr>
              <w:spacing w:line="276" w:lineRule="auto"/>
              <w:ind w:left="459"/>
              <w:rPr>
                <w:rFonts w:ascii="Times New Roman" w:hAnsi="Times New Roman"/>
                <w:b/>
                <w:bCs/>
                <w:color w:val="000000"/>
              </w:rPr>
            </w:pPr>
            <w:r w:rsidRPr="00EA3166">
              <w:rPr>
                <w:rFonts w:ascii="Times New Roman" w:hAnsi="Times New Roman"/>
                <w:color w:val="000000"/>
              </w:rPr>
              <w:t xml:space="preserve">Anyja neve: </w:t>
            </w:r>
            <w:r>
              <w:rPr>
                <w:rFonts w:ascii="Times New Roman" w:hAnsi="Times New Roman"/>
                <w:bCs/>
                <w:color w:val="000000"/>
              </w:rPr>
              <w:t>{</w:t>
            </w:r>
            <w:proofErr w:type="spellStart"/>
            <w:r>
              <w:rPr>
                <w:rFonts w:ascii="Times New Roman" w:hAnsi="Times New Roman"/>
                <w:bCs/>
                <w:color w:val="000000"/>
              </w:rPr>
              <w:t>anyjaNeve</w:t>
            </w:r>
            <w:proofErr w:type="spellEnd"/>
            <w:r>
              <w:rPr>
                <w:rFonts w:ascii="Times New Roman" w:hAnsi="Times New Roman"/>
                <w:bCs/>
                <w:color w:val="000000"/>
              </w:rPr>
              <w:t>}</w:t>
            </w:r>
            <w:r w:rsidRPr="00EA3166">
              <w:rPr>
                <w:rFonts w:ascii="Times New Roman" w:hAnsi="Times New Roman"/>
                <w:b/>
                <w:bCs/>
                <w:color w:val="000000"/>
              </w:rPr>
              <w:t xml:space="preserve"> </w:t>
            </w:r>
          </w:p>
          <w:p w14:paraId="3E4DECF6" w14:textId="77777777" w:rsidR="00464E2D" w:rsidRPr="002140F9" w:rsidRDefault="00464E2D" w:rsidP="00141DB6">
            <w:pPr>
              <w:spacing w:line="276" w:lineRule="auto"/>
              <w:ind w:left="459"/>
              <w:rPr>
                <w:rFonts w:ascii="Times New Roman" w:hAnsi="Times New Roman"/>
                <w:b/>
                <w:bCs/>
                <w:color w:val="000000"/>
              </w:rPr>
            </w:pPr>
            <w:r w:rsidRPr="00EA3166">
              <w:rPr>
                <w:rFonts w:ascii="Times New Roman" w:hAnsi="Times New Roman"/>
                <w:color w:val="000000"/>
              </w:rPr>
              <w:t xml:space="preserve">Születési helye, ideje: </w:t>
            </w:r>
            <w:r w:rsidRPr="00503F43">
              <w:rPr>
                <w:rFonts w:ascii="Times New Roman" w:hAnsi="Times New Roman"/>
                <w:color w:val="000000"/>
              </w:rPr>
              <w:t>{</w:t>
            </w:r>
            <w:proofErr w:type="spellStart"/>
            <w:r w:rsidRPr="00503F43">
              <w:rPr>
                <w:rFonts w:ascii="Times New Roman" w:hAnsi="Times New Roman"/>
                <w:color w:val="000000"/>
              </w:rPr>
              <w:t>szuletesiHely</w:t>
            </w:r>
            <w:proofErr w:type="spellEnd"/>
            <w:r w:rsidRPr="00503F43">
              <w:rPr>
                <w:rFonts w:ascii="Times New Roman" w:hAnsi="Times New Roman"/>
                <w:color w:val="000000"/>
              </w:rPr>
              <w:t>},</w:t>
            </w:r>
            <w:r>
              <w:rPr>
                <w:rFonts w:ascii="Times New Roman" w:hAnsi="Times New Roman"/>
                <w:b/>
                <w:bCs/>
                <w:color w:val="000000"/>
              </w:rPr>
              <w:t xml:space="preserve"> </w:t>
            </w:r>
            <w:r w:rsidRPr="00503F43">
              <w:rPr>
                <w:rFonts w:ascii="Times New Roman" w:hAnsi="Times New Roman"/>
                <w:color w:val="000000"/>
              </w:rPr>
              <w:t>{</w:t>
            </w:r>
            <w:proofErr w:type="spellStart"/>
            <w:r w:rsidRPr="00503F43">
              <w:rPr>
                <w:rFonts w:ascii="Times New Roman" w:hAnsi="Times New Roman"/>
                <w:color w:val="000000"/>
              </w:rPr>
              <w:t>szuletesiIdo</w:t>
            </w:r>
            <w:proofErr w:type="spellEnd"/>
            <w:r w:rsidRPr="00503F43">
              <w:rPr>
                <w:rFonts w:ascii="Times New Roman" w:hAnsi="Times New Roman"/>
                <w:color w:val="000000"/>
              </w:rPr>
              <w:t>}</w:t>
            </w:r>
          </w:p>
          <w:p w14:paraId="4E888065" w14:textId="77777777" w:rsidR="00464E2D" w:rsidRDefault="00464E2D" w:rsidP="00141DB6">
            <w:pPr>
              <w:spacing w:line="276" w:lineRule="auto"/>
              <w:ind w:left="459"/>
              <w:rPr>
                <w:rFonts w:ascii="Times New Roman" w:hAnsi="Times New Roman"/>
                <w:b/>
                <w:bCs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Lakóhelye</w:t>
            </w:r>
            <w:r w:rsidRPr="00EA3166">
              <w:rPr>
                <w:rFonts w:ascii="Times New Roman" w:hAnsi="Times New Roman"/>
                <w:color w:val="000000"/>
              </w:rPr>
              <w:t xml:space="preserve">: </w:t>
            </w:r>
            <w:r>
              <w:rPr>
                <w:rFonts w:ascii="Times New Roman" w:hAnsi="Times New Roman"/>
                <w:bCs/>
                <w:color w:val="000000"/>
              </w:rPr>
              <w:t>{</w:t>
            </w:r>
            <w:proofErr w:type="spellStart"/>
            <w:r>
              <w:rPr>
                <w:rFonts w:ascii="Times New Roman" w:hAnsi="Times New Roman"/>
                <w:bCs/>
                <w:color w:val="000000"/>
              </w:rPr>
              <w:t>lakohelyCime</w:t>
            </w:r>
            <w:proofErr w:type="spellEnd"/>
            <w:r>
              <w:rPr>
                <w:rFonts w:ascii="Times New Roman" w:hAnsi="Times New Roman"/>
                <w:bCs/>
                <w:color w:val="000000"/>
              </w:rPr>
              <w:t>}</w:t>
            </w:r>
          </w:p>
          <w:p w14:paraId="65B2732A" w14:textId="77777777" w:rsidR="00464E2D" w:rsidRDefault="00464E2D" w:rsidP="00141DB6">
            <w:pPr>
              <w:spacing w:line="276" w:lineRule="auto"/>
              <w:ind w:left="459"/>
              <w:rPr>
                <w:rFonts w:ascii="Times New Roman" w:hAnsi="Times New Roman"/>
              </w:rPr>
            </w:pPr>
            <w:r w:rsidRPr="00EA3166">
              <w:rPr>
                <w:rFonts w:ascii="Times New Roman" w:hAnsi="Times New Roman"/>
                <w:color w:val="000000"/>
              </w:rPr>
              <w:t>Tartózkodási helye:</w:t>
            </w:r>
            <w:r>
              <w:rPr>
                <w:rFonts w:ascii="Times New Roman" w:hAnsi="Times New Roman"/>
                <w:color w:val="000000"/>
              </w:rPr>
              <w:t xml:space="preserve"> </w:t>
            </w:r>
            <w:r>
              <w:rPr>
                <w:rFonts w:ascii="Times New Roman" w:hAnsi="Times New Roman"/>
                <w:bCs/>
                <w:color w:val="000000"/>
              </w:rPr>
              <w:t>{</w:t>
            </w:r>
            <w:proofErr w:type="spellStart"/>
            <w:r>
              <w:rPr>
                <w:rFonts w:ascii="Times New Roman" w:hAnsi="Times New Roman"/>
                <w:bCs/>
                <w:color w:val="000000"/>
              </w:rPr>
              <w:t>tartozkodasiCime</w:t>
            </w:r>
            <w:proofErr w:type="spellEnd"/>
            <w:r>
              <w:rPr>
                <w:rFonts w:ascii="Times New Roman" w:hAnsi="Times New Roman"/>
                <w:bCs/>
                <w:color w:val="000000"/>
              </w:rPr>
              <w:t>}</w:t>
            </w:r>
            <w:r w:rsidRPr="00EA3166">
              <w:rPr>
                <w:rFonts w:ascii="Times New Roman" w:hAnsi="Times New Roman"/>
                <w:color w:val="000000"/>
              </w:rPr>
              <w:t xml:space="preserve"> </w:t>
            </w:r>
            <w:r w:rsidRPr="00EA3166">
              <w:rPr>
                <w:rFonts w:ascii="Times New Roman" w:hAnsi="Times New Roman"/>
                <w:b/>
                <w:bCs/>
                <w:color w:val="000000"/>
              </w:rPr>
              <w:t xml:space="preserve"> </w:t>
            </w:r>
          </w:p>
          <w:p w14:paraId="09F8EF3F" w14:textId="77777777" w:rsidR="00464E2D" w:rsidRPr="00F41707" w:rsidRDefault="00464E2D" w:rsidP="00141DB6">
            <w:pPr>
              <w:spacing w:line="276" w:lineRule="auto"/>
              <w:ind w:left="459"/>
              <w:rPr>
                <w:rFonts w:ascii="Times New Roman" w:hAnsi="Times New Roman"/>
                <w:b/>
                <w:bCs/>
                <w:color w:val="000000"/>
              </w:rPr>
            </w:pPr>
            <w:r w:rsidRPr="003C0570">
              <w:rPr>
                <w:rFonts w:ascii="Times New Roman" w:hAnsi="Times New Roman"/>
                <w:bCs/>
                <w:color w:val="000000"/>
              </w:rPr>
              <w:t xml:space="preserve">Osztályfőnök neve: </w:t>
            </w:r>
            <w:r>
              <w:rPr>
                <w:rFonts w:ascii="Times New Roman" w:hAnsi="Times New Roman"/>
                <w:bCs/>
                <w:color w:val="000000"/>
              </w:rPr>
              <w:t>{</w:t>
            </w:r>
            <w:proofErr w:type="spellStart"/>
            <w:r>
              <w:rPr>
                <w:rFonts w:ascii="Times New Roman" w:hAnsi="Times New Roman"/>
                <w:bCs/>
                <w:color w:val="000000"/>
              </w:rPr>
              <w:t>osztalyfonokNeve</w:t>
            </w:r>
            <w:proofErr w:type="spellEnd"/>
            <w:r>
              <w:rPr>
                <w:rFonts w:ascii="Times New Roman" w:hAnsi="Times New Roman"/>
                <w:bCs/>
                <w:color w:val="000000"/>
              </w:rPr>
              <w:t>}</w:t>
            </w:r>
          </w:p>
        </w:tc>
      </w:tr>
      <w:tr w:rsidR="00464E2D" w14:paraId="698E739B" w14:textId="77777777" w:rsidTr="00141DB6">
        <w:trPr>
          <w:trHeight w:hRule="exact" w:val="964"/>
        </w:trPr>
        <w:tc>
          <w:tcPr>
            <w:tcW w:w="9912" w:type="dxa"/>
          </w:tcPr>
          <w:p w14:paraId="2BC8C0EA" w14:textId="77777777" w:rsidR="00464E2D" w:rsidRPr="00BD3C49" w:rsidRDefault="00464E2D" w:rsidP="00141DB6">
            <w:pPr>
              <w:spacing w:line="276" w:lineRule="auto"/>
              <w:ind w:left="459"/>
              <w:rPr>
                <w:rFonts w:ascii="Times New Roman" w:hAnsi="Times New Roman"/>
                <w:color w:val="000000"/>
              </w:rPr>
            </w:pPr>
            <w:r w:rsidRPr="00F41707">
              <w:rPr>
                <w:rFonts w:ascii="Times New Roman" w:hAnsi="Times New Roman"/>
                <w:b/>
                <w:bCs/>
                <w:color w:val="000000"/>
              </w:rPr>
              <w:t xml:space="preserve">Törvényes képviselő neve: </w:t>
            </w:r>
            <w:r w:rsidRPr="00996DDC">
              <w:rPr>
                <w:rFonts w:ascii="Times New Roman" w:hAnsi="Times New Roman"/>
                <w:b/>
                <w:bCs/>
                <w:color w:val="000000"/>
              </w:rPr>
              <w:t>{</w:t>
            </w:r>
            <w:proofErr w:type="spellStart"/>
            <w:r w:rsidRPr="00996DDC">
              <w:rPr>
                <w:rFonts w:ascii="Times New Roman" w:hAnsi="Times New Roman"/>
                <w:b/>
                <w:bCs/>
                <w:color w:val="000000"/>
              </w:rPr>
              <w:t>gondviseloNeve</w:t>
            </w:r>
            <w:proofErr w:type="spellEnd"/>
            <w:r w:rsidRPr="00996DDC">
              <w:rPr>
                <w:rFonts w:ascii="Times New Roman" w:hAnsi="Times New Roman"/>
                <w:b/>
                <w:bCs/>
                <w:color w:val="000000"/>
              </w:rPr>
              <w:t>}</w:t>
            </w:r>
            <w:r>
              <w:rPr>
                <w:rFonts w:ascii="Times New Roman" w:hAnsi="Times New Roman"/>
                <w:color w:val="000000"/>
              </w:rPr>
              <w:br/>
            </w:r>
            <w:r w:rsidRPr="00F41707">
              <w:rPr>
                <w:rFonts w:ascii="Times New Roman" w:hAnsi="Times New Roman"/>
                <w:color w:val="000000"/>
              </w:rPr>
              <w:t xml:space="preserve">Telefonszáma: </w:t>
            </w:r>
            <w:r w:rsidRPr="00BD3C49">
              <w:rPr>
                <w:rFonts w:ascii="Times New Roman" w:hAnsi="Times New Roman"/>
                <w:color w:val="000000"/>
              </w:rPr>
              <w:t>{</w:t>
            </w:r>
            <w:proofErr w:type="spellStart"/>
            <w:r w:rsidRPr="00BD3C49">
              <w:rPr>
                <w:rFonts w:ascii="Times New Roman" w:hAnsi="Times New Roman"/>
                <w:color w:val="000000"/>
              </w:rPr>
              <w:t>gondviseloTelefonszama</w:t>
            </w:r>
            <w:proofErr w:type="spellEnd"/>
            <w:r w:rsidRPr="00BD3C49">
              <w:rPr>
                <w:rFonts w:ascii="Times New Roman" w:hAnsi="Times New Roman"/>
                <w:color w:val="000000"/>
              </w:rPr>
              <w:t>}</w:t>
            </w:r>
            <w:r w:rsidRPr="00520DE4">
              <w:rPr>
                <w:rFonts w:ascii="Times New Roman" w:hAnsi="Times New Roman"/>
                <w:b/>
                <w:bCs/>
                <w:color w:val="000000"/>
              </w:rPr>
              <w:br/>
            </w:r>
            <w:r>
              <w:rPr>
                <w:rFonts w:ascii="Times New Roman" w:hAnsi="Times New Roman"/>
                <w:color w:val="000000"/>
              </w:rPr>
              <w:t>Lakóhelye</w:t>
            </w:r>
            <w:r w:rsidRPr="00F41707">
              <w:rPr>
                <w:rFonts w:ascii="Times New Roman" w:hAnsi="Times New Roman"/>
                <w:color w:val="000000"/>
              </w:rPr>
              <w:t xml:space="preserve">: </w:t>
            </w:r>
            <w:r>
              <w:rPr>
                <w:rFonts w:ascii="Times New Roman" w:hAnsi="Times New Roman"/>
                <w:color w:val="000000"/>
              </w:rPr>
              <w:t>{</w:t>
            </w:r>
            <w:proofErr w:type="spellStart"/>
            <w:r>
              <w:rPr>
                <w:rFonts w:ascii="Times New Roman" w:hAnsi="Times New Roman"/>
                <w:color w:val="000000"/>
              </w:rPr>
              <w:t>gondviseloLakohelye</w:t>
            </w:r>
            <w:proofErr w:type="spellEnd"/>
            <w:r>
              <w:rPr>
                <w:rFonts w:ascii="Times New Roman" w:hAnsi="Times New Roman"/>
                <w:color w:val="000000"/>
              </w:rPr>
              <w:t>}</w:t>
            </w:r>
          </w:p>
          <w:p w14:paraId="4F9D889B" w14:textId="77777777" w:rsidR="00464E2D" w:rsidRDefault="00464E2D" w:rsidP="00141DB6">
            <w:pPr>
              <w:spacing w:line="276" w:lineRule="auto"/>
              <w:rPr>
                <w:rFonts w:ascii="Times New Roman" w:hAnsi="Times New Roman"/>
                <w:b/>
                <w:bCs/>
                <w:color w:val="000000"/>
              </w:rPr>
            </w:pPr>
          </w:p>
        </w:tc>
      </w:tr>
    </w:tbl>
    <w:p w14:paraId="65435C46" w14:textId="356048E1" w:rsidR="00137F3F" w:rsidRPr="00227932" w:rsidRDefault="00137F3F" w:rsidP="0041409E">
      <w:pPr>
        <w:spacing w:after="0" w:line="276" w:lineRule="auto"/>
        <w:rPr>
          <w:rFonts w:ascii="Times New Roman" w:hAnsi="Times New Roman"/>
          <w:bCs/>
          <w:color w:val="000000"/>
        </w:rPr>
      </w:pPr>
    </w:p>
    <w:p w14:paraId="7807075D" w14:textId="51FAF816" w:rsidR="006875E7" w:rsidRPr="00227932" w:rsidRDefault="006875E7" w:rsidP="009D310A">
      <w:pPr>
        <w:spacing w:line="276" w:lineRule="auto"/>
        <w:ind w:right="566"/>
        <w:jc w:val="both"/>
        <w:rPr>
          <w:rFonts w:ascii="Times New Roman" w:hAnsi="Times New Roman"/>
          <w:bCs/>
          <w:color w:val="000000"/>
        </w:rPr>
      </w:pPr>
      <w:r w:rsidRPr="00227932">
        <w:rPr>
          <w:rFonts w:ascii="Times New Roman" w:hAnsi="Times New Roman"/>
          <w:color w:val="000000"/>
        </w:rPr>
        <w:t xml:space="preserve">A tanuló mulasztásai közül igazolt órák száma: </w:t>
      </w:r>
      <w:r w:rsidR="00464E2D">
        <w:rPr>
          <w:rFonts w:ascii="Times New Roman" w:hAnsi="Times New Roman"/>
          <w:b/>
          <w:bCs/>
          <w:color w:val="000000"/>
        </w:rPr>
        <w:t>{</w:t>
      </w:r>
      <w:proofErr w:type="spellStart"/>
      <w:r w:rsidR="00464E2D">
        <w:rPr>
          <w:rFonts w:ascii="Times New Roman" w:hAnsi="Times New Roman"/>
          <w:b/>
          <w:bCs/>
          <w:color w:val="000000"/>
        </w:rPr>
        <w:t>igazoltMulasztasokSzama</w:t>
      </w:r>
      <w:proofErr w:type="spellEnd"/>
      <w:r w:rsidR="00464E2D">
        <w:rPr>
          <w:rFonts w:ascii="Times New Roman" w:hAnsi="Times New Roman"/>
          <w:b/>
          <w:bCs/>
          <w:color w:val="000000"/>
        </w:rPr>
        <w:t>}</w:t>
      </w:r>
      <w:r w:rsidRPr="00227932">
        <w:rPr>
          <w:rFonts w:ascii="Times New Roman" w:hAnsi="Times New Roman"/>
          <w:color w:val="000000"/>
        </w:rPr>
        <w:t xml:space="preserve"> (ebből hozott mulasztás: </w:t>
      </w:r>
      <w:r w:rsidR="00464E2D">
        <w:rPr>
          <w:rFonts w:ascii="Times New Roman" w:hAnsi="Times New Roman"/>
          <w:b/>
          <w:bCs/>
          <w:color w:val="000000"/>
        </w:rPr>
        <w:t>{</w:t>
      </w:r>
      <w:proofErr w:type="spellStart"/>
      <w:r w:rsidR="00464E2D">
        <w:rPr>
          <w:rFonts w:ascii="Times New Roman" w:hAnsi="Times New Roman"/>
          <w:b/>
          <w:bCs/>
          <w:color w:val="000000"/>
        </w:rPr>
        <w:t>igazol</w:t>
      </w:r>
      <w:r w:rsidR="00BB0AA0">
        <w:rPr>
          <w:rFonts w:ascii="Times New Roman" w:hAnsi="Times New Roman"/>
          <w:b/>
          <w:bCs/>
          <w:color w:val="000000"/>
        </w:rPr>
        <w:t>t</w:t>
      </w:r>
      <w:r w:rsidR="00464E2D">
        <w:rPr>
          <w:rFonts w:ascii="Times New Roman" w:hAnsi="Times New Roman"/>
          <w:b/>
          <w:bCs/>
          <w:color w:val="000000"/>
        </w:rPr>
        <w:t>HozottMulasztasokSzama</w:t>
      </w:r>
      <w:proofErr w:type="spellEnd"/>
      <w:r w:rsidR="00464E2D">
        <w:rPr>
          <w:rFonts w:ascii="Times New Roman" w:hAnsi="Times New Roman"/>
          <w:b/>
          <w:bCs/>
          <w:color w:val="000000"/>
        </w:rPr>
        <w:t>}</w:t>
      </w:r>
      <w:r w:rsidRPr="00227932">
        <w:rPr>
          <w:rFonts w:ascii="Times New Roman" w:hAnsi="Times New Roman"/>
          <w:color w:val="000000"/>
        </w:rPr>
        <w:t xml:space="preserve"> óra), igazolatlan órák száma:</w:t>
      </w:r>
      <w:r w:rsidRPr="00227932">
        <w:rPr>
          <w:rFonts w:ascii="Times New Roman" w:hAnsi="Times New Roman"/>
          <w:b/>
          <w:color w:val="000000"/>
        </w:rPr>
        <w:t xml:space="preserve"> </w:t>
      </w:r>
      <w:r w:rsidR="002208A3">
        <w:rPr>
          <w:rFonts w:ascii="Times New Roman" w:hAnsi="Times New Roman"/>
          <w:b/>
          <w:color w:val="000000"/>
        </w:rPr>
        <w:t>{</w:t>
      </w:r>
      <w:proofErr w:type="spellStart"/>
      <w:r w:rsidR="002208A3">
        <w:rPr>
          <w:rFonts w:ascii="Times New Roman" w:hAnsi="Times New Roman"/>
          <w:b/>
          <w:color w:val="000000"/>
        </w:rPr>
        <w:t>igazolatlanMulasztasokSzama</w:t>
      </w:r>
      <w:proofErr w:type="spellEnd"/>
      <w:r w:rsidR="002208A3">
        <w:rPr>
          <w:rFonts w:ascii="Times New Roman" w:hAnsi="Times New Roman"/>
          <w:b/>
          <w:color w:val="000000"/>
        </w:rPr>
        <w:t>}</w:t>
      </w:r>
      <w:r w:rsidRPr="00227932">
        <w:rPr>
          <w:rFonts w:ascii="Times New Roman" w:hAnsi="Times New Roman"/>
          <w:color w:val="000000"/>
        </w:rPr>
        <w:t xml:space="preserve"> (ebből hozott mulasztás: </w:t>
      </w:r>
      <w:r w:rsidR="00464E2D">
        <w:rPr>
          <w:rFonts w:ascii="Times New Roman" w:hAnsi="Times New Roman"/>
          <w:b/>
          <w:bCs/>
          <w:color w:val="000000"/>
        </w:rPr>
        <w:t>{</w:t>
      </w:r>
      <w:proofErr w:type="spellStart"/>
      <w:r w:rsidR="00464E2D">
        <w:rPr>
          <w:rFonts w:ascii="Times New Roman" w:hAnsi="Times New Roman"/>
          <w:b/>
          <w:bCs/>
          <w:color w:val="000000"/>
        </w:rPr>
        <w:t>igazolatlanHozottMulasztasokSzama</w:t>
      </w:r>
      <w:proofErr w:type="spellEnd"/>
      <w:r w:rsidR="00464E2D">
        <w:rPr>
          <w:rFonts w:ascii="Times New Roman" w:hAnsi="Times New Roman"/>
          <w:b/>
          <w:bCs/>
          <w:color w:val="000000"/>
        </w:rPr>
        <w:t>}</w:t>
      </w:r>
      <w:r w:rsidRPr="00227932">
        <w:rPr>
          <w:rFonts w:ascii="Times New Roman" w:hAnsi="Times New Roman"/>
          <w:color w:val="000000"/>
        </w:rPr>
        <w:t xml:space="preserve"> óra).</w:t>
      </w:r>
    </w:p>
    <w:p w14:paraId="7EF064A3" w14:textId="511677DA" w:rsidR="006875E7" w:rsidRPr="00227932" w:rsidRDefault="006875E7" w:rsidP="009D310A">
      <w:pPr>
        <w:spacing w:after="0" w:line="276" w:lineRule="auto"/>
        <w:ind w:right="566"/>
        <w:jc w:val="both"/>
        <w:rPr>
          <w:rFonts w:ascii="Times New Roman" w:hAnsi="Times New Roman"/>
          <w:bCs/>
          <w:color w:val="000000"/>
        </w:rPr>
      </w:pPr>
      <w:r w:rsidRPr="00227932">
        <w:rPr>
          <w:rFonts w:ascii="Times New Roman" w:hAnsi="Times New Roman"/>
          <w:color w:val="000000"/>
        </w:rPr>
        <w:t>A 20/2012. EMMI rendelet 51.§ (3) bekezdés értelmében a szülővel történő kap</w:t>
      </w:r>
      <w:r w:rsidR="001A0063" w:rsidRPr="00227932">
        <w:rPr>
          <w:rFonts w:ascii="Times New Roman" w:hAnsi="Times New Roman"/>
          <w:color w:val="000000"/>
        </w:rPr>
        <w:t>csolatfelvétel, illetve a</w:t>
      </w:r>
      <w:r w:rsidRPr="00227932">
        <w:rPr>
          <w:rFonts w:ascii="Times New Roman" w:hAnsi="Times New Roman"/>
        </w:rPr>
        <w:t xml:space="preserve"> </w:t>
      </w:r>
      <w:r w:rsidR="00D077C2" w:rsidRPr="00227932">
        <w:rPr>
          <w:rFonts w:ascii="Times New Roman" w:hAnsi="Times New Roman"/>
        </w:rPr>
        <w:t xml:space="preserve">gyámhatóságokról, valamint a gyermekvédelmi és gyámügyi eljárásról szóló 149/1997. (IX. 10.) Korm. rendelet (a továbbiakban: 149/1997. Korm. rendelet) </w:t>
      </w:r>
      <w:r w:rsidRPr="00227932">
        <w:rPr>
          <w:rFonts w:ascii="Times New Roman" w:hAnsi="Times New Roman"/>
        </w:rPr>
        <w:t>91/F. § b) pont alapján a szülő/ családi pótlék jogosultja részére, a 149/1997. Korm. rendelet 91/G. § (2) bekezdés b) pontja szerinti jogkövetkezményről nyújtott tájékoztatás időpontja:</w:t>
      </w:r>
    </w:p>
    <w:p w14:paraId="6751B7AD" w14:textId="53443BD4" w:rsidR="006875E7" w:rsidRPr="00227932" w:rsidRDefault="006875E7" w:rsidP="009D310A">
      <w:pPr>
        <w:spacing w:line="276" w:lineRule="auto"/>
        <w:ind w:right="566"/>
        <w:rPr>
          <w:rFonts w:ascii="Times New Roman" w:hAnsi="Times New Roman"/>
        </w:rPr>
      </w:pPr>
    </w:p>
    <w:p w14:paraId="622017E3" w14:textId="77777777" w:rsidR="007112FA" w:rsidRPr="00227932" w:rsidRDefault="007112FA" w:rsidP="007112FA">
      <w:pPr>
        <w:spacing w:after="0"/>
        <w:ind w:right="27"/>
      </w:pPr>
      <w:r w:rsidRPr="00227932">
        <w:rPr>
          <w:rFonts w:ascii="Times New Roman" w:hAnsi="Times New Roman"/>
          <w:color w:val="000000"/>
        </w:rPr>
        <w:t>Melléklet: igazolatlan mulasztások listája</w:t>
      </w:r>
    </w:p>
    <w:p w14:paraId="0441582E" w14:textId="77777777" w:rsidR="007112FA" w:rsidRPr="00227932" w:rsidRDefault="007112FA" w:rsidP="007112FA">
      <w:pPr>
        <w:spacing w:after="0"/>
        <w:ind w:right="27"/>
      </w:pPr>
    </w:p>
    <w:p w14:paraId="090969CC" w14:textId="77777777" w:rsidR="00464E2D" w:rsidRDefault="00464E2D" w:rsidP="00464E2D">
      <w:pPr>
        <w:spacing w:after="0" w:line="340" w:lineRule="exact"/>
        <w:ind w:right="566"/>
        <w:rPr>
          <w:rFonts w:ascii="Times New Roman" w:hAnsi="Times New Roman"/>
          <w:color w:val="000000"/>
        </w:rPr>
      </w:pPr>
      <w:r w:rsidRPr="00171FB7">
        <w:rPr>
          <w:rFonts w:ascii="Times New Roman" w:hAnsi="Times New Roman"/>
          <w:b/>
          <w:color w:val="000000"/>
        </w:rPr>
        <w:t>{</w:t>
      </w:r>
      <w:proofErr w:type="spellStart"/>
      <w:r w:rsidRPr="00171FB7">
        <w:rPr>
          <w:rFonts w:ascii="Times New Roman" w:hAnsi="Times New Roman"/>
          <w:b/>
          <w:color w:val="000000"/>
        </w:rPr>
        <w:t>keltezesVaros</w:t>
      </w:r>
      <w:proofErr w:type="spellEnd"/>
      <w:r w:rsidRPr="00171FB7">
        <w:rPr>
          <w:rFonts w:ascii="Times New Roman" w:hAnsi="Times New Roman"/>
          <w:b/>
          <w:color w:val="000000"/>
        </w:rPr>
        <w:t>},</w:t>
      </w:r>
      <w:r>
        <w:rPr>
          <w:rFonts w:ascii="Times New Roman" w:hAnsi="Times New Roman"/>
          <w:color w:val="000000"/>
        </w:rPr>
        <w:t xml:space="preserve"> </w:t>
      </w:r>
      <w:bookmarkStart w:id="0" w:name="_GoBack"/>
      <w:r w:rsidRPr="00171FB7">
        <w:rPr>
          <w:rFonts w:ascii="Times New Roman" w:hAnsi="Times New Roman"/>
          <w:b/>
          <w:color w:val="000000"/>
        </w:rPr>
        <w:t>{</w:t>
      </w:r>
      <w:proofErr w:type="spellStart"/>
      <w:r w:rsidRPr="00171FB7">
        <w:rPr>
          <w:rFonts w:ascii="Times New Roman" w:hAnsi="Times New Roman"/>
          <w:b/>
          <w:color w:val="000000"/>
        </w:rPr>
        <w:t>keltezesDatum</w:t>
      </w:r>
      <w:proofErr w:type="spellEnd"/>
      <w:r w:rsidRPr="00171FB7">
        <w:rPr>
          <w:rFonts w:ascii="Times New Roman" w:hAnsi="Times New Roman"/>
          <w:b/>
          <w:color w:val="000000"/>
        </w:rPr>
        <w:t>}</w:t>
      </w:r>
      <w:bookmarkEnd w:id="0"/>
    </w:p>
    <w:p w14:paraId="492C657D" w14:textId="77777777" w:rsidR="00464E2D" w:rsidRDefault="00464E2D" w:rsidP="00464E2D">
      <w:pPr>
        <w:tabs>
          <w:tab w:val="left" w:pos="5670"/>
          <w:tab w:val="right" w:leader="dot" w:pos="9072"/>
        </w:tabs>
        <w:spacing w:after="0" w:line="240" w:lineRule="exact"/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</w:p>
    <w:p w14:paraId="473E56F5" w14:textId="77777777" w:rsidR="00464E2D" w:rsidRPr="00B21021" w:rsidRDefault="00464E2D" w:rsidP="00464E2D">
      <w:pPr>
        <w:spacing w:after="0" w:line="240" w:lineRule="exact"/>
        <w:ind w:firstLine="4536"/>
        <w:jc w:val="center"/>
        <w:rPr>
          <w:rFonts w:ascii="Times New Roman" w:hAnsi="Times New Roman"/>
          <w:b/>
          <w:bCs/>
          <w:color w:val="000000"/>
        </w:rPr>
      </w:pPr>
      <w:r w:rsidRPr="00B21021">
        <w:rPr>
          <w:rFonts w:ascii="Times New Roman" w:hAnsi="Times New Roman"/>
          <w:b/>
          <w:bCs/>
          <w:color w:val="000000"/>
        </w:rPr>
        <w:t>{</w:t>
      </w:r>
      <w:proofErr w:type="spellStart"/>
      <w:r w:rsidRPr="00B21021">
        <w:rPr>
          <w:rFonts w:ascii="Times New Roman" w:hAnsi="Times New Roman"/>
          <w:b/>
          <w:bCs/>
          <w:color w:val="000000"/>
        </w:rPr>
        <w:t>intezmenyVezetoNeve</w:t>
      </w:r>
      <w:proofErr w:type="spellEnd"/>
      <w:r w:rsidRPr="00B21021">
        <w:rPr>
          <w:rFonts w:ascii="Times New Roman" w:hAnsi="Times New Roman"/>
          <w:b/>
          <w:bCs/>
          <w:color w:val="000000"/>
        </w:rPr>
        <w:t>}</w:t>
      </w:r>
    </w:p>
    <w:p w14:paraId="3D9ADA15" w14:textId="77777777" w:rsidR="00464E2D" w:rsidRDefault="00464E2D" w:rsidP="00464E2D">
      <w:pPr>
        <w:tabs>
          <w:tab w:val="left" w:pos="5670"/>
          <w:tab w:val="right" w:leader="dot" w:pos="10206"/>
        </w:tabs>
        <w:spacing w:after="0" w:line="340" w:lineRule="exact"/>
        <w:ind w:right="566" w:firstLine="5103"/>
        <w:jc w:val="center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{</w:t>
      </w:r>
      <w:proofErr w:type="spellStart"/>
      <w:r>
        <w:rPr>
          <w:rFonts w:ascii="Times New Roman" w:hAnsi="Times New Roman"/>
          <w:color w:val="000000"/>
        </w:rPr>
        <w:t>intezmenyVezeto</w:t>
      </w:r>
      <w:proofErr w:type="spellEnd"/>
      <w:r>
        <w:rPr>
          <w:rFonts w:ascii="Times New Roman" w:hAnsi="Times New Roman"/>
          <w:color w:val="000000"/>
        </w:rPr>
        <w:t>}</w:t>
      </w:r>
    </w:p>
    <w:p w14:paraId="38FCE4E5" w14:textId="77777777" w:rsidR="009F0AD3" w:rsidRDefault="009F0AD3" w:rsidP="009F0AD3">
      <w:pPr>
        <w:tabs>
          <w:tab w:val="center" w:pos="7371"/>
        </w:tabs>
        <w:spacing w:after="0" w:line="240" w:lineRule="exact"/>
        <w:rPr>
          <w:rFonts w:ascii="Times New Roman" w:hAnsi="Times New Roman"/>
        </w:rPr>
      </w:pPr>
      <w:r>
        <w:rPr>
          <w:rFonts w:ascii="Times New Roman" w:hAnsi="Times New Roman"/>
        </w:rPr>
        <w:tab/>
      </w:r>
    </w:p>
    <w:p w14:paraId="4FAF90B9" w14:textId="5C3032E9" w:rsidR="00DD0128" w:rsidRPr="00227932" w:rsidRDefault="00DD0128" w:rsidP="009F0AD3">
      <w:pPr>
        <w:tabs>
          <w:tab w:val="center" w:pos="7371"/>
        </w:tabs>
        <w:spacing w:after="0" w:line="240" w:lineRule="exact"/>
        <w:jc w:val="center"/>
        <w:rPr>
          <w:rFonts w:ascii="Times New Roman" w:hAnsi="Times New Roman"/>
        </w:rPr>
      </w:pPr>
      <w:r w:rsidRPr="00227932">
        <w:rPr>
          <w:rFonts w:ascii="Times New Roman" w:hAnsi="Times New Roman"/>
        </w:rPr>
        <w:t>P.H.</w:t>
      </w:r>
    </w:p>
    <w:p w14:paraId="7CA59760" w14:textId="77777777" w:rsidR="00BD689C" w:rsidRPr="00227932" w:rsidRDefault="00BD689C" w:rsidP="00BD689C">
      <w:pPr>
        <w:spacing w:after="0" w:line="340" w:lineRule="exact"/>
        <w:ind w:left="567" w:right="566"/>
        <w:rPr>
          <w:rFonts w:ascii="Times New Roman" w:hAnsi="Times New Roman"/>
          <w:color w:val="000000"/>
        </w:rPr>
      </w:pPr>
      <w:r w:rsidRPr="00227932">
        <w:rPr>
          <w:rFonts w:ascii="Times New Roman" w:hAnsi="Times New Roman"/>
          <w:color w:val="000000"/>
        </w:rPr>
        <w:t>Fentiekről értesül:</w:t>
      </w:r>
    </w:p>
    <w:p w14:paraId="77AD427F" w14:textId="77777777" w:rsidR="00BD689C" w:rsidRPr="00227932" w:rsidRDefault="00BD689C" w:rsidP="00BD689C">
      <w:pPr>
        <w:pStyle w:val="Listaszerbekezds"/>
        <w:numPr>
          <w:ilvl w:val="0"/>
          <w:numId w:val="1"/>
        </w:numPr>
        <w:spacing w:after="0" w:line="340" w:lineRule="exact"/>
        <w:ind w:left="567" w:right="566" w:firstLine="0"/>
        <w:rPr>
          <w:rFonts w:ascii="Times New Roman" w:hAnsi="Times New Roman"/>
          <w:color w:val="000000"/>
        </w:rPr>
      </w:pPr>
      <w:r w:rsidRPr="00227932">
        <w:rPr>
          <w:rFonts w:ascii="Times New Roman" w:hAnsi="Times New Roman"/>
          <w:color w:val="000000"/>
        </w:rPr>
        <w:t>Címzett</w:t>
      </w:r>
    </w:p>
    <w:p w14:paraId="1E7DB9FF" w14:textId="46D662D2" w:rsidR="007112FA" w:rsidRPr="009F0AD3" w:rsidRDefault="00BD689C" w:rsidP="009F0AD3">
      <w:pPr>
        <w:pStyle w:val="Listaszerbekezds"/>
        <w:numPr>
          <w:ilvl w:val="0"/>
          <w:numId w:val="1"/>
        </w:numPr>
        <w:spacing w:after="0"/>
        <w:ind w:left="567" w:right="566" w:firstLine="0"/>
        <w:rPr>
          <w:rFonts w:ascii="Times New Roman" w:hAnsi="Times New Roman"/>
        </w:rPr>
      </w:pPr>
      <w:r w:rsidRPr="00227932">
        <w:rPr>
          <w:rFonts w:ascii="Times New Roman" w:hAnsi="Times New Roman"/>
          <w:color w:val="000000"/>
        </w:rPr>
        <w:t>Irattár</w:t>
      </w:r>
    </w:p>
    <w:p w14:paraId="559181F4" w14:textId="551EB17B" w:rsidR="00ED40EA" w:rsidRDefault="00ED40EA">
      <w:pPr>
        <w:rPr>
          <w:rFonts w:ascii="Times New Roman" w:hAnsi="Times New Roman"/>
        </w:rPr>
      </w:pPr>
      <w:r>
        <w:rPr>
          <w:rFonts w:ascii="Times New Roman" w:hAnsi="Times New Roman"/>
        </w:rPr>
        <w:br w:type="page"/>
      </w:r>
    </w:p>
    <w:tbl>
      <w:tblPr>
        <w:tblStyle w:val="Rcsostblzat"/>
        <w:tblW w:w="10201" w:type="dxa"/>
        <w:tblLayout w:type="fixed"/>
        <w:tblLook w:val="04A0" w:firstRow="1" w:lastRow="0" w:firstColumn="1" w:lastColumn="0" w:noHBand="0" w:noVBand="1"/>
      </w:tblPr>
      <w:tblGrid>
        <w:gridCol w:w="279"/>
        <w:gridCol w:w="283"/>
        <w:gridCol w:w="1418"/>
        <w:gridCol w:w="709"/>
        <w:gridCol w:w="1984"/>
        <w:gridCol w:w="2268"/>
        <w:gridCol w:w="1985"/>
        <w:gridCol w:w="1275"/>
      </w:tblGrid>
      <w:tr w:rsidR="00ED40EA" w14:paraId="156B3108" w14:textId="77777777" w:rsidTr="00141DB6">
        <w:tc>
          <w:tcPr>
            <w:tcW w:w="279" w:type="dxa"/>
            <w:tcBorders>
              <w:bottom w:val="nil"/>
            </w:tcBorders>
            <w:shd w:val="clear" w:color="auto" w:fill="18A0C8"/>
          </w:tcPr>
          <w:p w14:paraId="43EDC7AD" w14:textId="77777777" w:rsidR="00ED40EA" w:rsidRDefault="00ED40EA" w:rsidP="00141DB6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</w:p>
        </w:tc>
        <w:tc>
          <w:tcPr>
            <w:tcW w:w="9922" w:type="dxa"/>
            <w:gridSpan w:val="7"/>
            <w:tcBorders>
              <w:bottom w:val="nil"/>
            </w:tcBorders>
            <w:shd w:val="clear" w:color="auto" w:fill="808080"/>
          </w:tcPr>
          <w:p w14:paraId="1412198F" w14:textId="77777777" w:rsidR="00ED40EA" w:rsidRDefault="00ED40EA" w:rsidP="00141DB6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rPr>
                <w:rFonts w:ascii="Times New Roman" w:hAnsi="Times New Roman"/>
              </w:rPr>
            </w:pPr>
            <w:r w:rsidRPr="00DB4764">
              <w:rPr>
                <w:rFonts w:ascii="Times New Roman" w:hAnsi="Times New Roman"/>
                <w:b/>
                <w:bCs/>
                <w:color w:val="FFFFFF"/>
              </w:rPr>
              <w:t>Igazolatlan</w:t>
            </w:r>
          </w:p>
        </w:tc>
      </w:tr>
      <w:tr w:rsidR="00ED40EA" w14:paraId="21285589" w14:textId="77777777" w:rsidTr="00141DB6">
        <w:tc>
          <w:tcPr>
            <w:tcW w:w="56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C44CE95" w14:textId="77777777" w:rsidR="00ED40EA" w:rsidRDefault="00ED40EA" w:rsidP="00141DB6">
            <w:pPr>
              <w:tabs>
                <w:tab w:val="center" w:pos="4962"/>
              </w:tabs>
              <w:spacing w:line="340" w:lineRule="exact"/>
              <w:ind w:right="566"/>
              <w:rPr>
                <w:rFonts w:ascii="Times New Roman" w:hAnsi="Times New Roman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6B5F955" w14:textId="77777777" w:rsidR="00ED40EA" w:rsidRPr="004F4890" w:rsidRDefault="00ED40EA" w:rsidP="00141DB6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E2AE522" w14:textId="77777777" w:rsidR="00ED40EA" w:rsidRPr="004F4890" w:rsidRDefault="00ED40EA" w:rsidP="00141DB6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EA5061F" w14:textId="77777777" w:rsidR="00ED40EA" w:rsidRPr="004F4890" w:rsidRDefault="00ED40EA" w:rsidP="00141DB6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BE892A7" w14:textId="77777777" w:rsidR="00ED40EA" w:rsidRPr="004F4890" w:rsidRDefault="00ED40EA" w:rsidP="00141DB6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44EDDC4" w14:textId="77777777" w:rsidR="00ED40EA" w:rsidRPr="004F4890" w:rsidRDefault="00ED40EA" w:rsidP="00141DB6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09EA4E2" w14:textId="77777777" w:rsidR="00ED40EA" w:rsidRPr="00DB4764" w:rsidRDefault="00ED40EA" w:rsidP="00141DB6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</w:p>
        </w:tc>
      </w:tr>
      <w:tr w:rsidR="00ED40EA" w14:paraId="74C70E62" w14:textId="77777777" w:rsidTr="00141DB6">
        <w:tc>
          <w:tcPr>
            <w:tcW w:w="562" w:type="dxa"/>
            <w:gridSpan w:val="2"/>
            <w:tcBorders>
              <w:top w:val="single" w:sz="4" w:space="0" w:color="auto"/>
            </w:tcBorders>
          </w:tcPr>
          <w:p w14:paraId="23661DAC" w14:textId="77777777" w:rsidR="00ED40EA" w:rsidRDefault="00ED40EA" w:rsidP="00141DB6">
            <w:pPr>
              <w:tabs>
                <w:tab w:val="center" w:pos="4962"/>
              </w:tabs>
              <w:spacing w:line="340" w:lineRule="exact"/>
              <w:ind w:right="566"/>
              <w:rPr>
                <w:rFonts w:ascii="Times New Roman" w:hAnsi="Times New Roman"/>
              </w:rPr>
            </w:pPr>
          </w:p>
        </w:tc>
        <w:tc>
          <w:tcPr>
            <w:tcW w:w="1418" w:type="dxa"/>
            <w:tcBorders>
              <w:top w:val="single" w:sz="4" w:space="0" w:color="auto"/>
            </w:tcBorders>
          </w:tcPr>
          <w:p w14:paraId="1F8D0C1B" w14:textId="77777777" w:rsidR="00ED40EA" w:rsidRPr="004F4890" w:rsidRDefault="00ED40EA" w:rsidP="00141DB6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  <w:r w:rsidRPr="004F4890">
              <w:rPr>
                <w:rFonts w:ascii="Times New Roman" w:hAnsi="Times New Roman"/>
                <w:b/>
                <w:bCs/>
                <w:color w:val="000000"/>
              </w:rPr>
              <w:t>Dátum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14:paraId="01161944" w14:textId="77777777" w:rsidR="00ED40EA" w:rsidRPr="004F4890" w:rsidRDefault="00ED40EA" w:rsidP="00141DB6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  <w:r w:rsidRPr="004F4890">
              <w:rPr>
                <w:rFonts w:ascii="Times New Roman" w:hAnsi="Times New Roman"/>
                <w:b/>
                <w:bCs/>
                <w:color w:val="000000"/>
              </w:rPr>
              <w:t>Óra</w:t>
            </w:r>
          </w:p>
        </w:tc>
        <w:tc>
          <w:tcPr>
            <w:tcW w:w="1984" w:type="dxa"/>
            <w:tcBorders>
              <w:top w:val="single" w:sz="4" w:space="0" w:color="auto"/>
            </w:tcBorders>
          </w:tcPr>
          <w:p w14:paraId="47D3F4AF" w14:textId="77777777" w:rsidR="00ED40EA" w:rsidRPr="004F4890" w:rsidRDefault="00ED40EA" w:rsidP="00141DB6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  <w:r w:rsidRPr="004F4890">
              <w:rPr>
                <w:rFonts w:ascii="Times New Roman" w:hAnsi="Times New Roman"/>
                <w:b/>
                <w:bCs/>
                <w:color w:val="000000"/>
              </w:rPr>
              <w:t>Mulasztás jellege</w:t>
            </w:r>
          </w:p>
        </w:tc>
        <w:tc>
          <w:tcPr>
            <w:tcW w:w="2268" w:type="dxa"/>
            <w:tcBorders>
              <w:top w:val="single" w:sz="4" w:space="0" w:color="auto"/>
            </w:tcBorders>
          </w:tcPr>
          <w:p w14:paraId="295EB325" w14:textId="77777777" w:rsidR="00ED40EA" w:rsidRPr="004F4890" w:rsidRDefault="00ED40EA" w:rsidP="00141DB6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  <w:r w:rsidRPr="004F4890">
              <w:rPr>
                <w:rFonts w:ascii="Times New Roman" w:hAnsi="Times New Roman"/>
                <w:b/>
                <w:bCs/>
                <w:color w:val="000000"/>
              </w:rPr>
              <w:t xml:space="preserve">Késés </w:t>
            </w:r>
            <w:proofErr w:type="gramStart"/>
            <w:r w:rsidRPr="004F4890">
              <w:rPr>
                <w:rFonts w:ascii="Times New Roman" w:hAnsi="Times New Roman"/>
                <w:b/>
                <w:bCs/>
                <w:color w:val="000000"/>
              </w:rPr>
              <w:t>esetén(</w:t>
            </w:r>
            <w:proofErr w:type="gramEnd"/>
            <w:r w:rsidRPr="004F4890">
              <w:rPr>
                <w:rFonts w:ascii="Times New Roman" w:hAnsi="Times New Roman"/>
                <w:b/>
                <w:bCs/>
                <w:color w:val="000000"/>
              </w:rPr>
              <w:t>perc)</w:t>
            </w:r>
          </w:p>
        </w:tc>
        <w:tc>
          <w:tcPr>
            <w:tcW w:w="1985" w:type="dxa"/>
            <w:tcBorders>
              <w:top w:val="single" w:sz="4" w:space="0" w:color="auto"/>
            </w:tcBorders>
          </w:tcPr>
          <w:p w14:paraId="310B6204" w14:textId="77777777" w:rsidR="00ED40EA" w:rsidRPr="004F4890" w:rsidRDefault="00ED40EA" w:rsidP="00141DB6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  <w:r w:rsidRPr="004F4890">
              <w:rPr>
                <w:rFonts w:ascii="Times New Roman" w:hAnsi="Times New Roman"/>
                <w:b/>
                <w:bCs/>
                <w:color w:val="000000"/>
              </w:rPr>
              <w:t>Osztály v. csoport</w:t>
            </w:r>
          </w:p>
        </w:tc>
        <w:tc>
          <w:tcPr>
            <w:tcW w:w="1275" w:type="dxa"/>
            <w:tcBorders>
              <w:top w:val="single" w:sz="4" w:space="0" w:color="auto"/>
            </w:tcBorders>
          </w:tcPr>
          <w:p w14:paraId="1CBC098C" w14:textId="77777777" w:rsidR="00ED40EA" w:rsidRPr="00DB4764" w:rsidRDefault="00ED40EA" w:rsidP="00141DB6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  <w:r w:rsidRPr="00DB4764">
              <w:rPr>
                <w:rFonts w:ascii="Times New Roman" w:hAnsi="Times New Roman"/>
                <w:b/>
                <w:bCs/>
                <w:color w:val="000000"/>
              </w:rPr>
              <w:t>Tantárgy</w:t>
            </w:r>
          </w:p>
        </w:tc>
      </w:tr>
      <w:tr w:rsidR="00ED40EA" w14:paraId="15752AAF" w14:textId="77777777" w:rsidTr="00141DB6">
        <w:trPr>
          <w:trHeight w:val="380"/>
        </w:trPr>
        <w:tc>
          <w:tcPr>
            <w:tcW w:w="562" w:type="dxa"/>
            <w:gridSpan w:val="2"/>
            <w:vAlign w:val="center"/>
          </w:tcPr>
          <w:p w14:paraId="137FAD3B" w14:textId="77777777" w:rsidR="00ED40EA" w:rsidRDefault="00ED40EA" w:rsidP="00141DB6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vAlign w:val="center"/>
          </w:tcPr>
          <w:p w14:paraId="24256C01" w14:textId="77777777" w:rsidR="00ED40EA" w:rsidRPr="00492E0A" w:rsidRDefault="00ED40EA" w:rsidP="00141DB6">
            <w:pPr>
              <w:widowControl w:val="0"/>
              <w:autoSpaceDE w:val="0"/>
              <w:autoSpaceDN w:val="0"/>
              <w:adjustRightInd w:val="0"/>
              <w:spacing w:before="15" w:after="15" w:line="202" w:lineRule="exact"/>
              <w:ind w:left="30" w:right="30"/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709" w:type="dxa"/>
            <w:vAlign w:val="center"/>
          </w:tcPr>
          <w:p w14:paraId="4AAD2559" w14:textId="77777777" w:rsidR="00ED40EA" w:rsidRDefault="00ED40EA" w:rsidP="00141DB6">
            <w:pPr>
              <w:widowControl w:val="0"/>
              <w:autoSpaceDE w:val="0"/>
              <w:autoSpaceDN w:val="0"/>
              <w:adjustRightInd w:val="0"/>
              <w:spacing w:before="15" w:after="15" w:line="202" w:lineRule="exact"/>
              <w:ind w:left="30" w:right="3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984" w:type="dxa"/>
            <w:vAlign w:val="center"/>
          </w:tcPr>
          <w:p w14:paraId="6F7EB001" w14:textId="77777777" w:rsidR="00ED40EA" w:rsidRDefault="00ED40EA" w:rsidP="00141DB6">
            <w:pPr>
              <w:widowControl w:val="0"/>
              <w:autoSpaceDE w:val="0"/>
              <w:autoSpaceDN w:val="0"/>
              <w:adjustRightInd w:val="0"/>
              <w:spacing w:before="15" w:after="15" w:line="202" w:lineRule="exact"/>
              <w:ind w:left="30" w:right="3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268" w:type="dxa"/>
            <w:vAlign w:val="center"/>
          </w:tcPr>
          <w:p w14:paraId="6A330D0C" w14:textId="77777777" w:rsidR="00ED40EA" w:rsidRDefault="00ED40EA" w:rsidP="00141DB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985" w:type="dxa"/>
            <w:vAlign w:val="center"/>
          </w:tcPr>
          <w:p w14:paraId="43887AC6" w14:textId="77777777" w:rsidR="00ED40EA" w:rsidRPr="00492E0A" w:rsidRDefault="00ED40EA" w:rsidP="00141DB6">
            <w:pPr>
              <w:widowControl w:val="0"/>
              <w:autoSpaceDE w:val="0"/>
              <w:autoSpaceDN w:val="0"/>
              <w:adjustRightInd w:val="0"/>
              <w:spacing w:before="15" w:after="15" w:line="202" w:lineRule="exact"/>
              <w:ind w:left="30" w:right="30"/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275" w:type="dxa"/>
            <w:vAlign w:val="center"/>
          </w:tcPr>
          <w:p w14:paraId="65DAC99B" w14:textId="77777777" w:rsidR="00ED40EA" w:rsidRPr="004E2DD9" w:rsidRDefault="00ED40EA" w:rsidP="00141DB6">
            <w:pPr>
              <w:widowControl w:val="0"/>
              <w:autoSpaceDE w:val="0"/>
              <w:autoSpaceDN w:val="0"/>
              <w:adjustRightInd w:val="0"/>
              <w:spacing w:before="15" w:after="15" w:line="202" w:lineRule="exact"/>
              <w:ind w:right="30"/>
              <w:rPr>
                <w:rFonts w:ascii="Times New Roman" w:hAnsi="Times New Roman"/>
                <w:color w:val="000000"/>
              </w:rPr>
            </w:pPr>
          </w:p>
        </w:tc>
      </w:tr>
    </w:tbl>
    <w:p w14:paraId="13597219" w14:textId="77777777" w:rsidR="007112FA" w:rsidRPr="006875E7" w:rsidRDefault="007112FA" w:rsidP="00ED40EA">
      <w:pPr>
        <w:tabs>
          <w:tab w:val="center" w:pos="4962"/>
        </w:tabs>
        <w:spacing w:after="0" w:line="340" w:lineRule="exact"/>
        <w:ind w:right="566"/>
        <w:rPr>
          <w:rFonts w:ascii="Times New Roman" w:hAnsi="Times New Roman"/>
        </w:rPr>
      </w:pPr>
    </w:p>
    <w:sectPr w:rsidR="007112FA" w:rsidRPr="006875E7" w:rsidSect="001615BB">
      <w:headerReference w:type="default" r:id="rId7"/>
      <w:pgSz w:w="11906" w:h="16838"/>
      <w:pgMar w:top="851" w:right="991" w:bottom="851" w:left="993" w:header="709" w:footer="709" w:gutter="0"/>
      <w:cols w:space="708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14850B4" w14:textId="77777777" w:rsidR="00D630CE" w:rsidRDefault="00D630CE" w:rsidP="00464E2D">
      <w:pPr>
        <w:spacing w:after="0" w:line="240" w:lineRule="auto"/>
      </w:pPr>
      <w:r>
        <w:separator/>
      </w:r>
    </w:p>
  </w:endnote>
  <w:endnote w:type="continuationSeparator" w:id="0">
    <w:p w14:paraId="5B6D69CA" w14:textId="77777777" w:rsidR="00D630CE" w:rsidRDefault="00D630CE" w:rsidP="00464E2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60C1EA2" w14:textId="77777777" w:rsidR="00D630CE" w:rsidRDefault="00D630CE" w:rsidP="00464E2D">
      <w:pPr>
        <w:spacing w:after="0" w:line="240" w:lineRule="auto"/>
      </w:pPr>
      <w:r>
        <w:separator/>
      </w:r>
    </w:p>
  </w:footnote>
  <w:footnote w:type="continuationSeparator" w:id="0">
    <w:p w14:paraId="1961BBC6" w14:textId="77777777" w:rsidR="00D630CE" w:rsidRDefault="00D630CE" w:rsidP="00464E2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16EDF53" w14:textId="203A68C2" w:rsidR="00464E2D" w:rsidRDefault="00464E2D">
    <w:pPr>
      <w:pStyle w:val="lfej"/>
    </w:pPr>
    <w:r>
      <w:rPr>
        <w:rFonts w:ascii="Times New Roman" w:hAnsi="Times New Roman"/>
        <w:noProof/>
      </w:rPr>
      <w:drawing>
        <wp:anchor distT="0" distB="0" distL="114300" distR="114300" simplePos="0" relativeHeight="251659264" behindDoc="0" locked="0" layoutInCell="1" allowOverlap="1" wp14:anchorId="7BD199B6" wp14:editId="7E6B907F">
          <wp:simplePos x="0" y="0"/>
          <wp:positionH relativeFrom="column">
            <wp:posOffset>5554980</wp:posOffset>
          </wp:positionH>
          <wp:positionV relativeFrom="paragraph">
            <wp:posOffset>-313055</wp:posOffset>
          </wp:positionV>
          <wp:extent cx="723900" cy="361950"/>
          <wp:effectExtent l="0" t="0" r="0" b="0"/>
          <wp:wrapNone/>
          <wp:docPr id="2" name="Kép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23900" cy="3619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79F03D5"/>
    <w:multiLevelType w:val="hybridMultilevel"/>
    <w:tmpl w:val="407668A2"/>
    <w:lvl w:ilvl="0" w:tplc="F83466FA">
      <w:start w:val="1111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D9D7086"/>
    <w:multiLevelType w:val="hybridMultilevel"/>
    <w:tmpl w:val="C4826A88"/>
    <w:lvl w:ilvl="0" w:tplc="418CED50">
      <w:numFmt w:val="bullet"/>
      <w:lvlText w:val="-"/>
      <w:lvlJc w:val="left"/>
      <w:pPr>
        <w:ind w:left="630" w:hanging="360"/>
      </w:pPr>
      <w:rPr>
        <w:rFonts w:ascii="Times New Roman" w:eastAsiaTheme="minorEastAsia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35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07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79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51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23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95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67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39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proofState w:spelling="clean" w:grammar="clean"/>
  <w:defaultTabStop w:val="720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4A96"/>
    <w:rsid w:val="00032201"/>
    <w:rsid w:val="00094886"/>
    <w:rsid w:val="00103D17"/>
    <w:rsid w:val="00137F3F"/>
    <w:rsid w:val="00145A07"/>
    <w:rsid w:val="001615BB"/>
    <w:rsid w:val="00161DDB"/>
    <w:rsid w:val="00171FB7"/>
    <w:rsid w:val="001A0063"/>
    <w:rsid w:val="002208A3"/>
    <w:rsid w:val="00227932"/>
    <w:rsid w:val="002A4CBB"/>
    <w:rsid w:val="00312E75"/>
    <w:rsid w:val="003A6448"/>
    <w:rsid w:val="003B6037"/>
    <w:rsid w:val="003D2B26"/>
    <w:rsid w:val="003D33C0"/>
    <w:rsid w:val="003F4A96"/>
    <w:rsid w:val="0041409E"/>
    <w:rsid w:val="00417A02"/>
    <w:rsid w:val="00450B55"/>
    <w:rsid w:val="00464E2D"/>
    <w:rsid w:val="00474E76"/>
    <w:rsid w:val="004B631B"/>
    <w:rsid w:val="004C5149"/>
    <w:rsid w:val="004F254F"/>
    <w:rsid w:val="005A3B0E"/>
    <w:rsid w:val="005B0756"/>
    <w:rsid w:val="006424E0"/>
    <w:rsid w:val="006875E7"/>
    <w:rsid w:val="007112FA"/>
    <w:rsid w:val="007122C3"/>
    <w:rsid w:val="007644FD"/>
    <w:rsid w:val="007B0C72"/>
    <w:rsid w:val="007B47BF"/>
    <w:rsid w:val="00812EF5"/>
    <w:rsid w:val="00856D35"/>
    <w:rsid w:val="008B05FF"/>
    <w:rsid w:val="008E40FF"/>
    <w:rsid w:val="00906D02"/>
    <w:rsid w:val="00914FFC"/>
    <w:rsid w:val="0097285D"/>
    <w:rsid w:val="009C3822"/>
    <w:rsid w:val="009D310A"/>
    <w:rsid w:val="009E3AA0"/>
    <w:rsid w:val="009F0AD3"/>
    <w:rsid w:val="009F0BBB"/>
    <w:rsid w:val="00A73179"/>
    <w:rsid w:val="00A778B8"/>
    <w:rsid w:val="00AA6690"/>
    <w:rsid w:val="00AD0F1F"/>
    <w:rsid w:val="00B45AF4"/>
    <w:rsid w:val="00BB0AA0"/>
    <w:rsid w:val="00BD689C"/>
    <w:rsid w:val="00BD6966"/>
    <w:rsid w:val="00BE420F"/>
    <w:rsid w:val="00C43F3B"/>
    <w:rsid w:val="00C5630C"/>
    <w:rsid w:val="00D077C2"/>
    <w:rsid w:val="00D35C9C"/>
    <w:rsid w:val="00D60028"/>
    <w:rsid w:val="00D630CE"/>
    <w:rsid w:val="00D943D1"/>
    <w:rsid w:val="00DD0128"/>
    <w:rsid w:val="00DF05F8"/>
    <w:rsid w:val="00E92650"/>
    <w:rsid w:val="00EA22B6"/>
    <w:rsid w:val="00ED40EA"/>
    <w:rsid w:val="00ED4B12"/>
    <w:rsid w:val="00EF1AB5"/>
    <w:rsid w:val="00F11318"/>
    <w:rsid w:val="00FA0047"/>
    <w:rsid w:val="00FA17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59C61530"/>
  <w14:defaultImageDpi w14:val="0"/>
  <w15:docId w15:val="{27576C44-2222-4F82-8AAD-0BA5A06DE9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="Times New Roman"/>
        <w:sz w:val="22"/>
        <w:szCs w:val="22"/>
        <w:lang w:val="hu-HU" w:eastAsia="hu-H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Jegyzethivatkozs">
    <w:name w:val="annotation reference"/>
    <w:basedOn w:val="Bekezdsalapbettpusa"/>
    <w:uiPriority w:val="99"/>
    <w:semiHidden/>
    <w:unhideWhenUsed/>
    <w:rsid w:val="004F254F"/>
    <w:rPr>
      <w:rFonts w:cs="Times New Roman"/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4F254F"/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locked/>
    <w:rsid w:val="004F254F"/>
    <w:rPr>
      <w:rFonts w:cs="Times New Roman"/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4F254F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locked/>
    <w:rsid w:val="004F254F"/>
    <w:rPr>
      <w:rFonts w:cs="Times New Roman"/>
      <w:b/>
      <w:bCs/>
      <w:sz w:val="20"/>
      <w:szCs w:val="20"/>
    </w:rPr>
  </w:style>
  <w:style w:type="paragraph" w:styleId="Vltozat">
    <w:name w:val="Revision"/>
    <w:hidden/>
    <w:uiPriority w:val="99"/>
    <w:semiHidden/>
    <w:rsid w:val="004F254F"/>
    <w:pPr>
      <w:spacing w:after="0" w:line="240" w:lineRule="auto"/>
    </w:pPr>
  </w:style>
  <w:style w:type="paragraph" w:styleId="Buborkszveg">
    <w:name w:val="Balloon Text"/>
    <w:basedOn w:val="Norml"/>
    <w:link w:val="BuborkszvegChar"/>
    <w:uiPriority w:val="99"/>
    <w:semiHidden/>
    <w:unhideWhenUsed/>
    <w:rsid w:val="004F254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locked/>
    <w:rsid w:val="004F254F"/>
    <w:rPr>
      <w:rFonts w:ascii="Segoe UI" w:hAnsi="Segoe UI" w:cs="Segoe UI"/>
      <w:sz w:val="18"/>
      <w:szCs w:val="18"/>
    </w:rPr>
  </w:style>
  <w:style w:type="paragraph" w:styleId="Listaszerbekezds">
    <w:name w:val="List Paragraph"/>
    <w:basedOn w:val="Norml"/>
    <w:uiPriority w:val="34"/>
    <w:qFormat/>
    <w:rsid w:val="006875E7"/>
    <w:pPr>
      <w:ind w:left="720"/>
      <w:contextualSpacing/>
    </w:pPr>
  </w:style>
  <w:style w:type="table" w:styleId="Rcsostblzat">
    <w:name w:val="Table Grid"/>
    <w:basedOn w:val="Normltblzat"/>
    <w:uiPriority w:val="39"/>
    <w:rsid w:val="009F0BB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fej">
    <w:name w:val="header"/>
    <w:basedOn w:val="Norml"/>
    <w:link w:val="lfejChar"/>
    <w:uiPriority w:val="99"/>
    <w:unhideWhenUsed/>
    <w:rsid w:val="00464E2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464E2D"/>
  </w:style>
  <w:style w:type="paragraph" w:styleId="llb">
    <w:name w:val="footer"/>
    <w:basedOn w:val="Norml"/>
    <w:link w:val="llbChar"/>
    <w:uiPriority w:val="99"/>
    <w:unhideWhenUsed/>
    <w:rsid w:val="00464E2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464E2D"/>
  </w:style>
  <w:style w:type="table" w:styleId="Tblzategyszer5">
    <w:name w:val="Plain Table 5"/>
    <w:basedOn w:val="Normltblzat"/>
    <w:uiPriority w:val="45"/>
    <w:rsid w:val="00464E2D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2</Pages>
  <Words>242</Words>
  <Characters>1672</Characters>
  <Application>Microsoft Office Word</Application>
  <DocSecurity>0</DocSecurity>
  <Lines>13</Lines>
  <Paragraphs>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Klebelsberg Intézményfenntartó Központ</Company>
  <LinksUpToDate>false</LinksUpToDate>
  <CharactersWithSpaces>1911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KRÉTA</dc:creator>
  <cp:lastModifiedBy>Szilágyi Győző (eKRÉTA)</cp:lastModifiedBy>
  <cp:revision>10</cp:revision>
  <dcterms:created xsi:type="dcterms:W3CDTF">2022-01-26T21:30:00Z</dcterms:created>
  <dcterms:modified xsi:type="dcterms:W3CDTF">2022-02-02T14:15:00Z</dcterms:modified>
</cp:coreProperties>
</file>